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A4" w:rsidRPr="007877B0" w:rsidRDefault="00F523A4" w:rsidP="00F523A4">
      <w:r>
        <w:rPr>
          <w:rFonts w:ascii="Times New Roman" w:hAnsi="Times New Roman" w:cs="Times New Roman"/>
          <w:sz w:val="20"/>
          <w:szCs w:val="20"/>
        </w:rPr>
        <w:tab/>
      </w:r>
    </w:p>
    <w:p w:rsidR="00F523A4" w:rsidRPr="001D4D21" w:rsidRDefault="00F523A4" w:rsidP="00F523A4">
      <w:pPr>
        <w:rPr>
          <w:rFonts w:eastAsiaTheme="minorHAnsi"/>
          <w:sz w:val="28"/>
          <w:szCs w:val="28"/>
        </w:rPr>
      </w:pPr>
      <w:r w:rsidRPr="007877B0">
        <w:rPr>
          <w:rFonts w:ascii="Times New Roman" w:hAnsi="Times New Roman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</w:t>
      </w:r>
      <w:r w:rsidRPr="001D4D21">
        <w:rPr>
          <w:rFonts w:eastAsiaTheme="minorHAnsi"/>
          <w:sz w:val="28"/>
          <w:szCs w:val="28"/>
        </w:rPr>
        <w:t xml:space="preserve"> МИНИСТЕРСТВО ПРОСВЕЩЕНИЯ РОССИЙСКОЙ ФЕДЕРАЦИИ</w:t>
      </w:r>
    </w:p>
    <w:p w:rsidR="00F523A4" w:rsidRPr="001D4D21" w:rsidRDefault="00F523A4" w:rsidP="00F523A4">
      <w:pPr>
        <w:rPr>
          <w:rFonts w:eastAsiaTheme="minorHAnsi"/>
        </w:rPr>
      </w:pPr>
      <w:r w:rsidRPr="001D4D21">
        <w:rPr>
          <w:rFonts w:eastAsiaTheme="minorHAnsi"/>
        </w:rPr>
        <w:t xml:space="preserve"> </w:t>
      </w:r>
      <w:r w:rsidRPr="001D4D21">
        <w:rPr>
          <w:rFonts w:eastAsiaTheme="minorHAnsi"/>
          <w:sz w:val="28"/>
          <w:szCs w:val="28"/>
        </w:rPr>
        <w:t xml:space="preserve">  </w:t>
      </w:r>
      <w:r>
        <w:rPr>
          <w:rFonts w:eastAsiaTheme="minorHAnsi"/>
          <w:sz w:val="28"/>
          <w:szCs w:val="28"/>
        </w:rPr>
        <w:t xml:space="preserve">                                                             </w:t>
      </w:r>
      <w:r w:rsidRPr="001D4D21">
        <w:rPr>
          <w:rFonts w:eastAsiaTheme="minorHAnsi"/>
          <w:sz w:val="28"/>
          <w:szCs w:val="28"/>
        </w:rPr>
        <w:t xml:space="preserve"> Муниципальное бюджетное общеобразовательное учреждение</w:t>
      </w:r>
    </w:p>
    <w:p w:rsidR="00F523A4" w:rsidRPr="001D4D21" w:rsidRDefault="00F523A4" w:rsidP="00F523A4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                                                            </w:t>
      </w:r>
      <w:r w:rsidRPr="001D4D21">
        <w:rPr>
          <w:rFonts w:eastAsiaTheme="minorHAnsi"/>
          <w:b/>
          <w:sz w:val="28"/>
          <w:szCs w:val="28"/>
        </w:rPr>
        <w:t xml:space="preserve">«Средняя общеобразовательная школа села </w:t>
      </w:r>
      <w:proofErr w:type="spellStart"/>
      <w:r w:rsidRPr="001D4D21">
        <w:rPr>
          <w:rFonts w:eastAsiaTheme="minorHAnsi"/>
          <w:b/>
          <w:sz w:val="28"/>
          <w:szCs w:val="28"/>
        </w:rPr>
        <w:t>Кривл</w:t>
      </w:r>
      <w:proofErr w:type="gramStart"/>
      <w:r w:rsidRPr="001D4D21">
        <w:rPr>
          <w:rFonts w:eastAsiaTheme="minorHAnsi"/>
          <w:b/>
          <w:sz w:val="28"/>
          <w:szCs w:val="28"/>
        </w:rPr>
        <w:t>е</w:t>
      </w:r>
      <w:proofErr w:type="spellEnd"/>
      <w:r w:rsidRPr="001D4D21">
        <w:rPr>
          <w:rFonts w:eastAsiaTheme="minorHAnsi"/>
          <w:b/>
          <w:sz w:val="28"/>
          <w:szCs w:val="28"/>
        </w:rPr>
        <w:t>-</w:t>
      </w:r>
      <w:proofErr w:type="gramEnd"/>
      <w:r w:rsidRPr="001D4D21">
        <w:rPr>
          <w:rFonts w:eastAsiaTheme="minorHAnsi"/>
          <w:b/>
          <w:sz w:val="28"/>
          <w:szCs w:val="28"/>
        </w:rPr>
        <w:t xml:space="preserve"> </w:t>
      </w:r>
      <w:proofErr w:type="spellStart"/>
      <w:r w:rsidRPr="001D4D21">
        <w:rPr>
          <w:rFonts w:eastAsiaTheme="minorHAnsi"/>
          <w:b/>
          <w:sz w:val="28"/>
          <w:szCs w:val="28"/>
        </w:rPr>
        <w:t>Илюшкино</w:t>
      </w:r>
      <w:proofErr w:type="spellEnd"/>
    </w:p>
    <w:p w:rsidR="00F523A4" w:rsidRPr="001D4D21" w:rsidRDefault="00F523A4" w:rsidP="00F523A4">
      <w:pPr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                                                             </w:t>
      </w:r>
      <w:r w:rsidRPr="001D4D21">
        <w:rPr>
          <w:rFonts w:eastAsiaTheme="minorHAnsi"/>
          <w:b/>
          <w:sz w:val="28"/>
          <w:szCs w:val="28"/>
        </w:rPr>
        <w:t xml:space="preserve"> муниципального района </w:t>
      </w:r>
      <w:proofErr w:type="spellStart"/>
      <w:r w:rsidRPr="001D4D21">
        <w:rPr>
          <w:rFonts w:eastAsiaTheme="minorHAnsi"/>
          <w:b/>
          <w:sz w:val="28"/>
          <w:szCs w:val="28"/>
        </w:rPr>
        <w:t>Куюргазинский</w:t>
      </w:r>
      <w:proofErr w:type="spellEnd"/>
      <w:r w:rsidRPr="001D4D21">
        <w:rPr>
          <w:rFonts w:eastAsiaTheme="minorHAnsi"/>
          <w:b/>
          <w:sz w:val="28"/>
          <w:szCs w:val="28"/>
        </w:rPr>
        <w:t xml:space="preserve"> район</w:t>
      </w:r>
      <w:r w:rsidRPr="001D4D21">
        <w:rPr>
          <w:rFonts w:eastAsiaTheme="minorHAnsi"/>
          <w:sz w:val="28"/>
          <w:szCs w:val="28"/>
        </w:rPr>
        <w:t xml:space="preserve"> </w:t>
      </w:r>
      <w:r w:rsidRPr="001D4D21">
        <w:rPr>
          <w:rFonts w:eastAsiaTheme="minorHAnsi"/>
          <w:b/>
          <w:sz w:val="28"/>
          <w:szCs w:val="28"/>
        </w:rPr>
        <w:t>Республики Башкортостан»</w:t>
      </w:r>
    </w:p>
    <w:p w:rsidR="00F523A4" w:rsidRPr="001D4D21" w:rsidRDefault="00F523A4" w:rsidP="00F523A4">
      <w:pPr>
        <w:jc w:val="center"/>
        <w:rPr>
          <w:rFonts w:eastAsiaTheme="minorHAnsi"/>
          <w:sz w:val="28"/>
          <w:szCs w:val="28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F523A4" w:rsidRPr="001D4D21" w:rsidTr="00F4251F">
        <w:trPr>
          <w:jc w:val="center"/>
        </w:trPr>
        <w:tc>
          <w:tcPr>
            <w:tcW w:w="5125" w:type="dxa"/>
          </w:tcPr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СОГЛАСОВАНО</w:t>
            </w:r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 w:rsidRPr="001D4D21">
              <w:rPr>
                <w:rFonts w:eastAsiaTheme="minorHAnsi"/>
                <w:sz w:val="28"/>
                <w:szCs w:val="28"/>
              </w:rPr>
              <w:t>Зам</w:t>
            </w:r>
            <w:proofErr w:type="gramStart"/>
            <w:r w:rsidRPr="001D4D21">
              <w:rPr>
                <w:rFonts w:eastAsiaTheme="minorHAnsi"/>
                <w:sz w:val="28"/>
                <w:szCs w:val="28"/>
              </w:rPr>
              <w:t>.д</w:t>
            </w:r>
            <w:proofErr w:type="gramEnd"/>
            <w:r w:rsidRPr="001D4D21">
              <w:rPr>
                <w:rFonts w:eastAsiaTheme="minorHAnsi"/>
                <w:sz w:val="28"/>
                <w:szCs w:val="28"/>
              </w:rPr>
              <w:t>иректора</w:t>
            </w:r>
            <w:proofErr w:type="spellEnd"/>
            <w:r w:rsidRPr="001D4D21">
              <w:rPr>
                <w:rFonts w:eastAsiaTheme="minorHAnsi"/>
                <w:sz w:val="28"/>
                <w:szCs w:val="28"/>
              </w:rPr>
              <w:t xml:space="preserve"> по УВР: </w:t>
            </w:r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________________</w:t>
            </w:r>
            <w:proofErr w:type="spellStart"/>
            <w:r w:rsidRPr="001D4D21">
              <w:rPr>
                <w:rFonts w:eastAsiaTheme="minorHAnsi"/>
                <w:sz w:val="28"/>
                <w:szCs w:val="28"/>
              </w:rPr>
              <w:t>З.М.Игнатьева</w:t>
            </w:r>
            <w:proofErr w:type="spellEnd"/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«____»______________ 2023г.</w:t>
            </w:r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61" w:type="dxa"/>
          </w:tcPr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УТВЕРЖДАЮ</w:t>
            </w:r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И.о.д</w:t>
            </w:r>
            <w:r w:rsidRPr="001D4D21">
              <w:rPr>
                <w:rFonts w:eastAsiaTheme="minorHAnsi"/>
                <w:sz w:val="28"/>
                <w:szCs w:val="28"/>
              </w:rPr>
              <w:t>иректор</w:t>
            </w:r>
            <w:r>
              <w:rPr>
                <w:rFonts w:eastAsiaTheme="minorHAnsi"/>
                <w:sz w:val="28"/>
                <w:szCs w:val="28"/>
              </w:rPr>
              <w:t>а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1D4D21">
              <w:rPr>
                <w:rFonts w:eastAsiaTheme="minorHAnsi"/>
                <w:sz w:val="28"/>
                <w:szCs w:val="28"/>
              </w:rPr>
              <w:t>МБОУ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СОШс</w:t>
            </w:r>
            <w:proofErr w:type="gramStart"/>
            <w:r w:rsidRPr="001D4D21">
              <w:rPr>
                <w:rFonts w:eastAsiaTheme="minorHAnsi"/>
                <w:sz w:val="28"/>
                <w:szCs w:val="28"/>
              </w:rPr>
              <w:t>.К</w:t>
            </w:r>
            <w:proofErr w:type="gramEnd"/>
            <w:r w:rsidRPr="001D4D21">
              <w:rPr>
                <w:rFonts w:eastAsiaTheme="minorHAnsi"/>
                <w:sz w:val="28"/>
                <w:szCs w:val="28"/>
              </w:rPr>
              <w:t>ривле</w:t>
            </w:r>
            <w:proofErr w:type="spellEnd"/>
            <w:r w:rsidRPr="001D4D21">
              <w:rPr>
                <w:rFonts w:eastAsiaTheme="minorHAnsi"/>
                <w:sz w:val="28"/>
                <w:szCs w:val="28"/>
              </w:rPr>
              <w:t xml:space="preserve">- </w:t>
            </w:r>
            <w:proofErr w:type="spellStart"/>
            <w:r w:rsidRPr="001D4D21">
              <w:rPr>
                <w:rFonts w:eastAsiaTheme="minorHAnsi"/>
                <w:sz w:val="28"/>
                <w:szCs w:val="28"/>
              </w:rPr>
              <w:t>Илюшкино</w:t>
            </w:r>
            <w:proofErr w:type="spellEnd"/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______________</w:t>
            </w:r>
            <w:proofErr w:type="spellStart"/>
            <w:r w:rsidRPr="001D4D21">
              <w:rPr>
                <w:rFonts w:eastAsiaTheme="minorHAnsi"/>
                <w:sz w:val="28"/>
                <w:szCs w:val="28"/>
              </w:rPr>
              <w:t>Н.Н.Ворошилова</w:t>
            </w:r>
            <w:proofErr w:type="spellEnd"/>
          </w:p>
          <w:p w:rsidR="00F523A4" w:rsidRPr="001D4D21" w:rsidRDefault="00F523A4" w:rsidP="00F4251F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1D4D21">
              <w:rPr>
                <w:rFonts w:eastAsiaTheme="minorHAnsi"/>
                <w:sz w:val="28"/>
                <w:szCs w:val="28"/>
              </w:rPr>
              <w:t>«___»______________2023 г</w:t>
            </w:r>
          </w:p>
        </w:tc>
      </w:tr>
    </w:tbl>
    <w:p w:rsidR="00F523A4" w:rsidRPr="007877B0" w:rsidRDefault="00F523A4" w:rsidP="00F523A4">
      <w:pPr>
        <w:spacing w:after="0"/>
        <w:ind w:left="120"/>
      </w:pPr>
    </w:p>
    <w:p w:rsidR="00F523A4" w:rsidRPr="007877B0" w:rsidRDefault="00F523A4" w:rsidP="00F523A4">
      <w:pPr>
        <w:spacing w:after="0"/>
        <w:ind w:left="120"/>
      </w:pPr>
    </w:p>
    <w:p w:rsidR="00F523A4" w:rsidRPr="007877B0" w:rsidRDefault="00F523A4" w:rsidP="00F523A4">
      <w:pPr>
        <w:spacing w:after="0"/>
        <w:ind w:left="120"/>
      </w:pPr>
    </w:p>
    <w:p w:rsidR="00F523A4" w:rsidRPr="007877B0" w:rsidRDefault="00F523A4" w:rsidP="00F523A4">
      <w:pPr>
        <w:spacing w:after="0"/>
        <w:ind w:left="120"/>
      </w:pPr>
    </w:p>
    <w:p w:rsidR="00F523A4" w:rsidRPr="007877B0" w:rsidRDefault="00F523A4" w:rsidP="00F523A4">
      <w:pPr>
        <w:spacing w:after="0" w:line="408" w:lineRule="auto"/>
        <w:ind w:left="120"/>
        <w:jc w:val="center"/>
      </w:pPr>
      <w:r w:rsidRPr="007877B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523A4" w:rsidRPr="007877B0" w:rsidRDefault="00F523A4" w:rsidP="00F523A4">
      <w:pPr>
        <w:spacing w:after="0" w:line="408" w:lineRule="auto"/>
        <w:ind w:left="120"/>
        <w:jc w:val="center"/>
      </w:pPr>
      <w:r w:rsidRPr="007877B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   12567</w:t>
      </w:r>
      <w:proofErr w:type="gramStart"/>
      <w:r>
        <w:rPr>
          <w:rFonts w:ascii="Times New Roman" w:hAnsi="Times New Roman"/>
          <w:color w:val="000000"/>
          <w:sz w:val="28"/>
        </w:rPr>
        <w:t xml:space="preserve">            </w:t>
      </w:r>
      <w:r w:rsidRPr="007877B0">
        <w:rPr>
          <w:rFonts w:ascii="Times New Roman" w:hAnsi="Times New Roman"/>
          <w:color w:val="000000"/>
          <w:sz w:val="28"/>
        </w:rPr>
        <w:t>)</w:t>
      </w:r>
      <w:proofErr w:type="gramEnd"/>
      <w:r>
        <w:rPr>
          <w:rFonts w:ascii="Times New Roman" w:hAnsi="Times New Roman"/>
          <w:color w:val="000000"/>
          <w:sz w:val="28"/>
        </w:rPr>
        <w:t xml:space="preserve">           </w:t>
      </w:r>
    </w:p>
    <w:p w:rsidR="00F523A4" w:rsidRPr="007877B0" w:rsidRDefault="00F523A4" w:rsidP="00F523A4">
      <w:pPr>
        <w:spacing w:after="0"/>
        <w:ind w:left="120"/>
        <w:jc w:val="center"/>
      </w:pPr>
    </w:p>
    <w:p w:rsidR="00F523A4" w:rsidRPr="007877B0" w:rsidRDefault="00F523A4" w:rsidP="00F523A4">
      <w:pPr>
        <w:spacing w:after="0" w:line="408" w:lineRule="auto"/>
        <w:ind w:left="120"/>
        <w:jc w:val="center"/>
      </w:pPr>
      <w:r w:rsidRPr="007877B0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Родной</w:t>
      </w:r>
      <w:r w:rsidRPr="007877B0">
        <w:rPr>
          <w:rFonts w:ascii="Times New Roman" w:hAnsi="Times New Roman"/>
          <w:b/>
          <w:color w:val="000000"/>
          <w:sz w:val="28"/>
        </w:rPr>
        <w:t>»</w:t>
      </w:r>
      <w:r w:rsidR="006A6DE9">
        <w:rPr>
          <w:rFonts w:ascii="Times New Roman" w:hAnsi="Times New Roman"/>
          <w:b/>
          <w:color w:val="000000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>русский</w:t>
      </w:r>
    </w:p>
    <w:p w:rsidR="00F523A4" w:rsidRPr="007877B0" w:rsidRDefault="00F523A4" w:rsidP="00F523A4">
      <w:pPr>
        <w:spacing w:after="0" w:line="408" w:lineRule="auto"/>
        <w:ind w:left="120"/>
        <w:jc w:val="center"/>
      </w:pPr>
      <w:r w:rsidRPr="007877B0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242C8" w:rsidRDefault="001242C8" w:rsidP="001242C8">
      <w:pPr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Составитель </w:t>
      </w:r>
    </w:p>
    <w:p w:rsidR="001242C8" w:rsidRDefault="001242C8" w:rsidP="001242C8">
      <w:pPr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Федорова З.А., учитель начальных классов </w:t>
      </w:r>
    </w:p>
    <w:p w:rsidR="00C3695C" w:rsidRDefault="00C3695C" w:rsidP="00F523A4">
      <w:pPr>
        <w:tabs>
          <w:tab w:val="left" w:pos="1368"/>
        </w:tabs>
        <w:ind w:left="142"/>
        <w:rPr>
          <w:rFonts w:ascii="Times New Roman" w:hAnsi="Times New Roman" w:cs="Times New Roman"/>
          <w:sz w:val="20"/>
          <w:szCs w:val="20"/>
        </w:rPr>
      </w:pPr>
    </w:p>
    <w:p w:rsidR="00C3695C" w:rsidRDefault="00C3695C" w:rsidP="00C3695C">
      <w:pPr>
        <w:rPr>
          <w:rFonts w:ascii="Times New Roman" w:hAnsi="Times New Roman" w:cs="Times New Roman"/>
          <w:sz w:val="20"/>
          <w:szCs w:val="20"/>
        </w:rPr>
      </w:pPr>
    </w:p>
    <w:p w:rsidR="00F523A4" w:rsidRDefault="00F523A4" w:rsidP="00C3695C">
      <w:pPr>
        <w:rPr>
          <w:rFonts w:ascii="Times New Roman" w:hAnsi="Times New Roman" w:cs="Times New Roman"/>
          <w:sz w:val="20"/>
          <w:szCs w:val="20"/>
        </w:rPr>
      </w:pPr>
    </w:p>
    <w:p w:rsidR="00AB6181" w:rsidRPr="00780E03" w:rsidRDefault="004371AA" w:rsidP="00780E03">
      <w:pPr>
        <w:ind w:firstLine="426"/>
        <w:rPr>
          <w:rFonts w:ascii="Times New Roman" w:hAnsi="Times New Roman" w:cs="Times New Roman"/>
          <w:b/>
          <w:sz w:val="20"/>
          <w:szCs w:val="20"/>
        </w:rPr>
      </w:pPr>
      <w:r w:rsidRPr="00780E03">
        <w:rPr>
          <w:rFonts w:ascii="Times New Roman" w:hAnsi="Times New Roman" w:cs="Times New Roman"/>
          <w:b/>
          <w:sz w:val="20"/>
          <w:szCs w:val="20"/>
        </w:rPr>
        <w:t>ПОЯСНИТЕЛЬНАЯ ЗАПИСКА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Программа по учебному предмету «Родной язык (русский)» (предметная область «Родной язык и литературное чтение на родном языке»)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Пояснительная записка отражает общие цели и задачи изучения русского родного языка, а также подходы к отбору содержания, характеристику основных содержательных линий, место учебного предмета «Родной язык (русский)» в учебном плане.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развития, </w:t>
      </w:r>
      <w:proofErr w:type="gramStart"/>
      <w:r w:rsidRPr="00780E03">
        <w:rPr>
          <w:rStyle w:val="fontstyle01"/>
          <w:rFonts w:ascii="Times New Roman" w:hAnsi="Times New Roman" w:cs="Times New Roman"/>
        </w:rPr>
        <w:t>обучающихся</w:t>
      </w:r>
      <w:proofErr w:type="gramEnd"/>
      <w:r w:rsidRPr="00780E03">
        <w:rPr>
          <w:rStyle w:val="fontstyle01"/>
          <w:rFonts w:ascii="Times New Roman" w:hAnsi="Times New Roman" w:cs="Times New Roman"/>
        </w:rPr>
        <w:t xml:space="preserve"> средствами учебного предмета «Родной язык (русский)».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Планируемые результаты включают личностные, </w:t>
      </w:r>
      <w:proofErr w:type="spellStart"/>
      <w:r w:rsidRPr="00780E03">
        <w:rPr>
          <w:rStyle w:val="fontstyle01"/>
          <w:rFonts w:ascii="Times New Roman" w:hAnsi="Times New Roman" w:cs="Times New Roman"/>
        </w:rPr>
        <w:t>метапредметные</w:t>
      </w:r>
      <w:proofErr w:type="spellEnd"/>
      <w:r w:rsidRPr="00780E03">
        <w:rPr>
          <w:rStyle w:val="fontstyle01"/>
          <w:rFonts w:ascii="Times New Roman" w:hAnsi="Times New Roman" w:cs="Times New Roman"/>
        </w:rPr>
        <w:t xml:space="preserve"> результаты за период обучения, а также предметные результаты по родному языку (русскому) за каждый год обучения.  </w:t>
      </w:r>
    </w:p>
    <w:p w:rsidR="00AF7D66" w:rsidRPr="00780E03" w:rsidRDefault="00AF7D66" w:rsidP="00AF7D66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80E03">
        <w:rPr>
          <w:rStyle w:val="fontstyle01"/>
          <w:rFonts w:ascii="Times New Roman" w:hAnsi="Times New Roman" w:cs="Times New Roman"/>
        </w:rPr>
        <w:t>В тематическом планировании описывается программное содержание по выделенным содержательным линиям, раскрывается характеристика деятельности, методы и формы, которые целесообразно использовать при изучении той или иной темы.</w:t>
      </w:r>
      <w:r w:rsidRPr="00780E03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  </w:t>
      </w:r>
      <w:proofErr w:type="gramStart"/>
      <w:r w:rsidRPr="00780E03">
        <w:rPr>
          <w:rStyle w:val="fontstyle01"/>
          <w:rFonts w:ascii="Times New Roman" w:hAnsi="Times New Roman" w:cs="Times New Roman"/>
        </w:rPr>
        <w:t>Рабочая программа по родному языку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Концепции преподавания русского языка и литературы в Российской Федерации (утверждена распоряжением Правительства Российской</w:t>
      </w:r>
      <w:proofErr w:type="gramEnd"/>
      <w:r w:rsidRPr="00780E03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780E03">
        <w:rPr>
          <w:rStyle w:val="fontstyle01"/>
          <w:rFonts w:ascii="Times New Roman" w:hAnsi="Times New Roman" w:cs="Times New Roman"/>
        </w:rPr>
        <w:t>Федерации от 9 апреля  2016 г. № 637-р), а также ориентирована на целевые приоритеты, сформулированные в Примерной программе воспитания.</w:t>
      </w:r>
      <w:proofErr w:type="gramEnd"/>
    </w:p>
    <w:p w:rsidR="00780E03" w:rsidRDefault="00780E03" w:rsidP="00780E03">
      <w:pPr>
        <w:spacing w:after="0"/>
        <w:ind w:firstLine="426"/>
        <w:jc w:val="both"/>
        <w:rPr>
          <w:rStyle w:val="fontstyle01"/>
          <w:rFonts w:ascii="Times New Roman" w:hAnsi="Times New Roman" w:cs="Times New Roman"/>
          <w:b/>
        </w:rPr>
      </w:pPr>
    </w:p>
    <w:p w:rsidR="00AF7D66" w:rsidRPr="00780E03" w:rsidRDefault="004371AA" w:rsidP="00780E03">
      <w:pPr>
        <w:ind w:firstLine="426"/>
        <w:jc w:val="both"/>
        <w:rPr>
          <w:rStyle w:val="fontstyle01"/>
          <w:rFonts w:ascii="Times New Roman" w:hAnsi="Times New Roman" w:cs="Times New Roman"/>
          <w:b/>
        </w:rPr>
      </w:pPr>
      <w:r w:rsidRPr="00780E03">
        <w:rPr>
          <w:rStyle w:val="fontstyle01"/>
          <w:rFonts w:ascii="Times New Roman" w:hAnsi="Times New Roman" w:cs="Times New Roman"/>
          <w:b/>
        </w:rPr>
        <w:t>ОБЩАЯ ХАРАКТЕРИСТИКА УЧЕБНОГО ПРЕДМЕТА «РОДНОЙ ЯЗЫК (РУССКИЙ)»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>Рабочая программа учебного предмета «Родной язык (русский)» разработана для организаций, реализующих программы начального общего образования. Программа разработана с целью оказания методической помощи учителю в создании рабочей программы по учебному предмету «Родной язык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>(русский)», ориентированной на современные тенденции в школьном образовании и активные методики обучения. Рабочая программа позволит учителю: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1) реализовать в процессе преподавания родного языка (русского) современные подходы к достижению личностных, </w:t>
      </w:r>
      <w:proofErr w:type="spellStart"/>
      <w:r w:rsidRPr="00780E03">
        <w:rPr>
          <w:rStyle w:val="fontstyle01"/>
          <w:rFonts w:ascii="Times New Roman" w:hAnsi="Times New Roman" w:cs="Times New Roman"/>
        </w:rPr>
        <w:t>метапредметных</w:t>
      </w:r>
      <w:proofErr w:type="spellEnd"/>
      <w:r w:rsidRPr="00780E03">
        <w:rPr>
          <w:rStyle w:val="fontstyle01"/>
          <w:rFonts w:ascii="Times New Roman" w:hAnsi="Times New Roman" w:cs="Times New Roman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>2) определить и структурировать планируемые результаты обучения и содержание учебного предмета «Родной язык (русский)»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 № 1/15 федерального учебно-методического объединения по общему образованию); Примерной программой воспитания (</w:t>
      </w:r>
      <w:proofErr w:type="gramStart"/>
      <w:r w:rsidRPr="00780E03">
        <w:rPr>
          <w:rStyle w:val="fontstyle01"/>
          <w:rFonts w:ascii="Times New Roman" w:hAnsi="Times New Roman" w:cs="Times New Roman"/>
        </w:rPr>
        <w:t>одобрена</w:t>
      </w:r>
      <w:proofErr w:type="gramEnd"/>
      <w:r w:rsidRPr="00780E03">
        <w:rPr>
          <w:rStyle w:val="fontstyle01"/>
          <w:rFonts w:ascii="Times New Roman" w:hAnsi="Times New Roman" w:cs="Times New Roman"/>
        </w:rPr>
        <w:t xml:space="preserve"> решением федерального учебно-методического объединения по общему образованию,  протокол от 2 июня 2020 г. № 2/20); </w:t>
      </w:r>
    </w:p>
    <w:p w:rsidR="00AF7D66" w:rsidRPr="00780E03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 xml:space="preserve">3)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</w:t>
      </w:r>
    </w:p>
    <w:p w:rsidR="00AF7D66" w:rsidRDefault="00AF7D66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  <w:r w:rsidRPr="00780E03">
        <w:rPr>
          <w:rStyle w:val="fontstyle01"/>
          <w:rFonts w:ascii="Times New Roman" w:hAnsi="Times New Roman" w:cs="Times New Roman"/>
        </w:rPr>
        <w:t>Содержание программы направлено на достижение результатов освоения основной образовательной программы начального 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</w:t>
      </w:r>
      <w:r w:rsidR="00780E03" w:rsidRPr="00780E03">
        <w:rPr>
          <w:rStyle w:val="fontstyle01"/>
          <w:rFonts w:ascii="Times New Roman" w:hAnsi="Times New Roman" w:cs="Times New Roman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 xml:space="preserve">литературное чтение на родном языке». </w:t>
      </w:r>
      <w:r w:rsidR="00780E03" w:rsidRPr="00780E03">
        <w:rPr>
          <w:rStyle w:val="fontstyle01"/>
          <w:rFonts w:ascii="Times New Roman" w:hAnsi="Times New Roman" w:cs="Times New Roman"/>
        </w:rPr>
        <w:t>П</w:t>
      </w:r>
      <w:r w:rsidRPr="00780E03">
        <w:rPr>
          <w:rStyle w:val="fontstyle01"/>
          <w:rFonts w:ascii="Times New Roman" w:hAnsi="Times New Roman" w:cs="Times New Roman"/>
        </w:rPr>
        <w:t>рограмма ориентирована на сопровождение и поддержку курса русского языка,</w:t>
      </w:r>
      <w:r w:rsidR="00780E03" w:rsidRPr="00780E03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80E03">
        <w:rPr>
          <w:rStyle w:val="fontstyle01"/>
          <w:rFonts w:ascii="Times New Roman" w:hAnsi="Times New Roman" w:cs="Times New Roman"/>
        </w:rPr>
        <w:t>входящего в предметную область «Русский язык и литературное чтение».</w:t>
      </w:r>
    </w:p>
    <w:p w:rsidR="00780E03" w:rsidRDefault="00780E03" w:rsidP="00AF7D66">
      <w:pPr>
        <w:spacing w:after="0"/>
        <w:ind w:firstLine="426"/>
        <w:jc w:val="both"/>
        <w:rPr>
          <w:rStyle w:val="fontstyle01"/>
          <w:rFonts w:ascii="Times New Roman" w:hAnsi="Times New Roman" w:cs="Times New Roman"/>
        </w:rPr>
      </w:pPr>
    </w:p>
    <w:p w:rsidR="00780E03" w:rsidRPr="00433477" w:rsidRDefault="00780E03" w:rsidP="00433477">
      <w:pPr>
        <w:ind w:firstLine="426"/>
        <w:jc w:val="both"/>
        <w:rPr>
          <w:rStyle w:val="fontstyle01"/>
          <w:rFonts w:ascii="Times New Roman" w:hAnsi="Times New Roman" w:cs="Times New Roman"/>
          <w:b/>
        </w:rPr>
      </w:pPr>
      <w:r w:rsidRPr="00433477">
        <w:rPr>
          <w:rStyle w:val="fontstyle01"/>
          <w:rFonts w:ascii="Times New Roman" w:hAnsi="Times New Roman" w:cs="Times New Roman"/>
          <w:b/>
        </w:rPr>
        <w:t>Цели изучения учебного предмета «Родной язык (русский)»</w:t>
      </w:r>
    </w:p>
    <w:p w:rsidR="00780E03" w:rsidRPr="00433477" w:rsidRDefault="00780E03" w:rsidP="00AF7D66">
      <w:pPr>
        <w:spacing w:after="0"/>
        <w:ind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bCs/>
          <w:color w:val="231F20"/>
          <w:sz w:val="20"/>
          <w:szCs w:val="20"/>
        </w:rPr>
        <w:t>Целями</w:t>
      </w:r>
      <w:r w:rsidRPr="0043347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  <w:r w:rsidRPr="00433477">
        <w:rPr>
          <w:rFonts w:ascii="Times New Roman" w:hAnsi="Times New Roman" w:cs="Times New Roman"/>
          <w:color w:val="231F20"/>
          <w:sz w:val="20"/>
          <w:szCs w:val="20"/>
        </w:rPr>
        <w:t>изучения русского родного языка являются: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33477">
        <w:rPr>
          <w:rFonts w:ascii="Times New Roman" w:hAnsi="Times New Roman" w:cs="Times New Roman"/>
          <w:color w:val="231F20"/>
          <w:sz w:val="20"/>
          <w:szCs w:val="20"/>
        </w:rPr>
        <w:lastRenderedPageBreak/>
        <w:t>осознание русского языка как одной из главных духовно-нравственных ценностей русского народа; понимание значе</w:t>
      </w:r>
      <w:r w:rsidRPr="00433477">
        <w:rPr>
          <w:rStyle w:val="fontstyle01"/>
          <w:rFonts w:ascii="Times New Roman" w:hAnsi="Times New Roman" w:cs="Times New Roman"/>
        </w:rPr>
        <w:t>ния родного языка для освоения и укрепления культуры и</w:t>
      </w:r>
      <w:r w:rsidR="00433477" w:rsidRPr="00433477">
        <w:rPr>
          <w:rStyle w:val="fontstyle01"/>
          <w:rFonts w:ascii="Times New Roman" w:hAnsi="Times New Roman" w:cs="Times New Roman"/>
        </w:rPr>
        <w:t xml:space="preserve"> </w:t>
      </w:r>
      <w:r w:rsidRPr="00433477">
        <w:rPr>
          <w:rStyle w:val="fontstyle01"/>
          <w:rFonts w:ascii="Times New Roman" w:hAnsi="Times New Roman" w:cs="Times New Roman"/>
        </w:rPr>
        <w:t>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14"/>
          <w:szCs w:val="14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14"/>
          <w:szCs w:val="14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 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780E03" w:rsidRPr="00433477" w:rsidRDefault="00780E03" w:rsidP="00780E03">
      <w:pPr>
        <w:pStyle w:val="af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477">
        <w:rPr>
          <w:rFonts w:ascii="Times New Roman" w:hAnsi="Times New Roman" w:cs="Times New Roman"/>
          <w:color w:val="231F20"/>
          <w:sz w:val="20"/>
          <w:szCs w:val="20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СВЯЗЬ С РАБОЧЕЙ ПРОГРАММОЙ ВОСПИТАНИЯ ШКОЛЫ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Реализация педагогическими работниками воспитательного потенциала уроков </w:t>
      </w:r>
      <w:r w:rsidR="00CA6F5B">
        <w:rPr>
          <w:rFonts w:ascii="Times New Roman" w:eastAsia="Calibri" w:hAnsi="Times New Roman" w:cs="Times New Roman"/>
          <w:sz w:val="20"/>
          <w:szCs w:val="24"/>
        </w:rPr>
        <w:t>Родного языка (русского)</w:t>
      </w:r>
      <w:r w:rsidRPr="00A8425D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A8425D">
        <w:rPr>
          <w:rFonts w:ascii="Times New Roman" w:hAnsi="Times New Roman" w:cs="Times New Roman"/>
          <w:sz w:val="20"/>
          <w:szCs w:val="24"/>
        </w:rPr>
        <w:t>предполагает следующее: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- установление доверительных отношений между педагогическим работником и </w:t>
      </w:r>
      <w:proofErr w:type="gramStart"/>
      <w:r w:rsidRPr="00A8425D">
        <w:rPr>
          <w:rFonts w:ascii="Times New Roman" w:hAnsi="Times New Roman" w:cs="Times New Roman"/>
          <w:sz w:val="20"/>
          <w:szCs w:val="24"/>
        </w:rPr>
        <w:t>обучающимися</w:t>
      </w:r>
      <w:proofErr w:type="gramEnd"/>
      <w:r w:rsidRPr="00A8425D">
        <w:rPr>
          <w:rFonts w:ascii="Times New Roman" w:hAnsi="Times New Roman" w:cs="Times New Roman"/>
          <w:sz w:val="20"/>
          <w:szCs w:val="24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- побуждение </w:t>
      </w:r>
      <w:proofErr w:type="gramStart"/>
      <w:r w:rsidRPr="00A8425D">
        <w:rPr>
          <w:rFonts w:ascii="Times New Roman" w:hAnsi="Times New Roman" w:cs="Times New Roman"/>
          <w:sz w:val="20"/>
          <w:szCs w:val="24"/>
        </w:rPr>
        <w:t>обучающихся</w:t>
      </w:r>
      <w:proofErr w:type="gramEnd"/>
      <w:r w:rsidRPr="00A8425D">
        <w:rPr>
          <w:rFonts w:ascii="Times New Roman" w:hAnsi="Times New Roman" w:cs="Times New Roman"/>
          <w:sz w:val="20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A8425D">
        <w:rPr>
          <w:rFonts w:ascii="Times New Roman" w:hAnsi="Times New Roman" w:cs="Times New Roman"/>
          <w:sz w:val="20"/>
          <w:szCs w:val="24"/>
        </w:rPr>
        <w:t>обучающимися</w:t>
      </w:r>
      <w:proofErr w:type="gramEnd"/>
      <w:r w:rsidRPr="00A8425D">
        <w:rPr>
          <w:rFonts w:ascii="Times New Roman" w:hAnsi="Times New Roman" w:cs="Times New Roman"/>
          <w:sz w:val="20"/>
          <w:szCs w:val="24"/>
        </w:rPr>
        <w:t xml:space="preserve"> своего мнения по ее поводу, выработки своего к ней отношения;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- использование воспитательных возможностей содержания учебного предмета через демонстрацию </w:t>
      </w:r>
      <w:proofErr w:type="gramStart"/>
      <w:r w:rsidRPr="00A8425D">
        <w:rPr>
          <w:rFonts w:ascii="Times New Roman" w:hAnsi="Times New Roman" w:cs="Times New Roman"/>
          <w:sz w:val="20"/>
          <w:szCs w:val="24"/>
        </w:rPr>
        <w:t>обучающимся</w:t>
      </w:r>
      <w:proofErr w:type="gramEnd"/>
      <w:r w:rsidRPr="00A8425D">
        <w:rPr>
          <w:rFonts w:ascii="Times New Roman" w:hAnsi="Times New Roman" w:cs="Times New Roman"/>
          <w:sz w:val="20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A8425D">
        <w:rPr>
          <w:rFonts w:ascii="Times New Roman" w:hAnsi="Times New Roman" w:cs="Times New Roman"/>
          <w:sz w:val="20"/>
          <w:szCs w:val="24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  <w:proofErr w:type="gramEnd"/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8425D">
        <w:rPr>
          <w:rFonts w:ascii="Times New Roman" w:hAnsi="Times New Roman" w:cs="Times New Roman"/>
          <w:sz w:val="20"/>
          <w:szCs w:val="24"/>
        </w:rPr>
        <w:t xml:space="preserve">- организация шефства </w:t>
      </w:r>
      <w:proofErr w:type="gramStart"/>
      <w:r w:rsidRPr="00A8425D">
        <w:rPr>
          <w:rFonts w:ascii="Times New Roman" w:hAnsi="Times New Roman" w:cs="Times New Roman"/>
          <w:sz w:val="20"/>
          <w:szCs w:val="24"/>
        </w:rPr>
        <w:t>мотивированных</w:t>
      </w:r>
      <w:proofErr w:type="gramEnd"/>
      <w:r w:rsidRPr="00A8425D">
        <w:rPr>
          <w:rFonts w:ascii="Times New Roman" w:hAnsi="Times New Roman" w:cs="Times New Roman"/>
          <w:sz w:val="20"/>
          <w:szCs w:val="24"/>
        </w:rPr>
        <w:t xml:space="preserve">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A8425D">
        <w:rPr>
          <w:rFonts w:ascii="Times New Roman" w:hAnsi="Times New Roman" w:cs="Times New Roman"/>
          <w:sz w:val="20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8425D" w:rsidRPr="00A8425D" w:rsidRDefault="00A8425D" w:rsidP="00A8425D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A8425D">
        <w:rPr>
          <w:rFonts w:ascii="Times New Roman" w:hAnsi="Times New Roman" w:cs="Times New Roman"/>
          <w:sz w:val="20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</w:t>
      </w:r>
      <w:r w:rsidR="00CA6F5B">
        <w:rPr>
          <w:rFonts w:ascii="Times New Roman" w:hAnsi="Times New Roman" w:cs="Times New Roman"/>
          <w:sz w:val="20"/>
          <w:szCs w:val="24"/>
        </w:rPr>
        <w:t xml:space="preserve"> изучения учебного предмета «Родной язык русский)</w:t>
      </w:r>
      <w:r w:rsidRPr="00A8425D">
        <w:rPr>
          <w:rFonts w:ascii="Times New Roman" w:hAnsi="Times New Roman" w:cs="Times New Roman"/>
          <w:sz w:val="20"/>
          <w:szCs w:val="24"/>
        </w:rPr>
        <w:t>» на уровне начального общего образования».</w:t>
      </w:r>
      <w:proofErr w:type="gramEnd"/>
    </w:p>
    <w:p w:rsidR="00433477" w:rsidRDefault="00433477" w:rsidP="00433477">
      <w:pPr>
        <w:spacing w:after="0"/>
        <w:ind w:left="6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3477" w:rsidRPr="00433477" w:rsidRDefault="004371AA" w:rsidP="00433477">
      <w:pPr>
        <w:spacing w:after="0"/>
        <w:ind w:left="66" w:firstLine="5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3477">
        <w:rPr>
          <w:rFonts w:ascii="Times New Roman" w:hAnsi="Times New Roman" w:cs="Times New Roman"/>
          <w:b/>
          <w:sz w:val="20"/>
          <w:szCs w:val="20"/>
        </w:rPr>
        <w:t>МЕСТО УЧЕБНОГО ПРЕДМЕТА «РОДНОЙ ЯЗЫК (РУССКИЙ)» В УЧЕБНОМ ПЛАНЕ</w:t>
      </w:r>
    </w:p>
    <w:p w:rsidR="00433477" w:rsidRP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433477">
        <w:rPr>
          <w:rStyle w:val="fontstyle01"/>
          <w:rFonts w:ascii="Times New Roman" w:hAnsi="Times New Roman" w:cs="Times New Roman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 «Родной язык и литературное чтение на родном языке» и является обязательным для изучения.</w:t>
      </w:r>
    </w:p>
    <w:p w:rsidR="00433477" w:rsidRP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color w:val="FF0000"/>
        </w:rPr>
      </w:pPr>
      <w:r w:rsidRPr="00433477">
        <w:rPr>
          <w:rStyle w:val="fontstyle01"/>
          <w:rFonts w:ascii="Times New Roman" w:hAnsi="Times New Roman" w:cs="Times New Roman"/>
        </w:rPr>
        <w:t xml:space="preserve">Содержание учебного предмета «Родной язык (русский)», представленное в рабочей программе, соответствует ФГОС НОО, Примерной основной образовательной программе начального общего образования и рассчитано на общую учебную нагрузку в объёме </w:t>
      </w:r>
      <w:r w:rsidR="00BF5DCD" w:rsidRPr="00BF5DCD">
        <w:rPr>
          <w:rStyle w:val="fontstyle01"/>
          <w:rFonts w:ascii="Times New Roman" w:hAnsi="Times New Roman" w:cs="Times New Roman"/>
          <w:color w:val="auto"/>
        </w:rPr>
        <w:t>118 часов (33 часа в 1 классе, по 34 часов  во 2 и 3 классах, 17 часов</w:t>
      </w:r>
      <w:r w:rsidRPr="00BF5DCD">
        <w:rPr>
          <w:rStyle w:val="fontstyle01"/>
          <w:rFonts w:ascii="Times New Roman" w:hAnsi="Times New Roman" w:cs="Times New Roman"/>
          <w:color w:val="auto"/>
        </w:rPr>
        <w:t xml:space="preserve"> в 4 классе).</w:t>
      </w:r>
    </w:p>
    <w:p w:rsidR="00433477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</w:p>
    <w:p w:rsidR="00433477" w:rsidRPr="00433477" w:rsidRDefault="00433477" w:rsidP="00433477">
      <w:pPr>
        <w:ind w:firstLine="567"/>
        <w:jc w:val="both"/>
        <w:rPr>
          <w:rStyle w:val="fontstyle01"/>
          <w:rFonts w:ascii="Times New Roman" w:hAnsi="Times New Roman" w:cs="Times New Roman"/>
          <w:b/>
          <w:color w:val="auto"/>
        </w:rPr>
      </w:pPr>
      <w:r w:rsidRPr="00433477">
        <w:rPr>
          <w:rStyle w:val="fontstyle01"/>
          <w:rFonts w:ascii="Times New Roman" w:hAnsi="Times New Roman" w:cs="Times New Roman"/>
          <w:b/>
          <w:color w:val="auto"/>
        </w:rPr>
        <w:t>Основные содержательные линии рабочей программы учебного предмета «Родной язык (русский)»</w:t>
      </w:r>
    </w:p>
    <w:p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23231B">
        <w:rPr>
          <w:rStyle w:val="fontstyle01"/>
          <w:rFonts w:ascii="Times New Roman" w:hAnsi="Times New Roman" w:cs="Times New Roman"/>
        </w:rPr>
        <w:t>обучающихся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обучающихся, которые изучают иные (не русский) родные языки, поэтому </w:t>
      </w:r>
      <w:proofErr w:type="gramStart"/>
      <w:r w:rsidRPr="0023231B">
        <w:rPr>
          <w:rStyle w:val="fontstyle01"/>
          <w:rFonts w:ascii="Times New Roman" w:hAnsi="Times New Roman" w:cs="Times New Roman"/>
        </w:rPr>
        <w:t>у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23231B">
        <w:rPr>
          <w:rStyle w:val="fontstyle01"/>
          <w:rFonts w:ascii="Times New Roman" w:hAnsi="Times New Roman" w:cs="Times New Roman"/>
        </w:rPr>
        <w:t>учебное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 время, отведённое на изучение данной дисциплины, не может рассматриваться как время для углублённого изучения основного курса «Русский язык». В содержании предмета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</w:t>
      </w:r>
      <w:proofErr w:type="gramStart"/>
      <w:r w:rsidRPr="0023231B">
        <w:rPr>
          <w:rStyle w:val="fontstyle01"/>
          <w:rFonts w:ascii="Times New Roman" w:hAnsi="Times New Roman" w:cs="Times New Roman"/>
        </w:rPr>
        <w:t>.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23231B">
        <w:rPr>
          <w:rStyle w:val="fontstyle01"/>
          <w:rFonts w:ascii="Times New Roman" w:hAnsi="Times New Roman" w:cs="Times New Roman"/>
        </w:rPr>
        <w:t>п</w:t>
      </w:r>
      <w:proofErr w:type="gramEnd"/>
      <w:r w:rsidRPr="0023231B">
        <w:rPr>
          <w:rStyle w:val="fontstyle01"/>
          <w:rFonts w:ascii="Times New Roman" w:hAnsi="Times New Roman" w:cs="Times New Roman"/>
        </w:rPr>
        <w:t xml:space="preserve">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 </w:t>
      </w:r>
    </w:p>
    <w:p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433477" w:rsidRPr="0023231B" w:rsidRDefault="00433477" w:rsidP="00433477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23231B">
        <w:rPr>
          <w:rStyle w:val="fontstyle01"/>
          <w:rFonts w:ascii="Times New Roman" w:hAnsi="Times New Roman" w:cs="Times New Roman"/>
        </w:rPr>
        <w:t>Задачами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433477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>В соответствии с этим в программе выделяются три блока.</w:t>
      </w:r>
    </w:p>
    <w:p w:rsidR="00433477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Первый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«Русский язык: прошлое и настоящее»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—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23231B" w:rsidRPr="0023231B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Второй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«Язык в действии»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— включает содержание,  обеспечивающее наблюдение за употреблением языковых единиц, развитие базовых умений и навыков  использования языковых единиц в учебных и практических ситуациях; формирование первоначальных представлений о нормах современного 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 осознанного отношения к использованию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русского языка во всех сферах жизни.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433477" w:rsidRDefault="00433477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Третий блок — </w:t>
      </w:r>
      <w:r w:rsidRPr="0023231B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«Секреты речи и текста»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— связан с совершенствованием четырёх видов речевой деятельности в их взаимосвязи, развитием коммуникативных навыков 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>м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ладших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школьников (умениями определять цели общения, адекватно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участвовать в речевом общении); расширением практики применения правил речевого этикета. Одним из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ведущих содержательных центров данного блока является работа с текстами: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развитие умений понимать, анализировать предлагаемые тексты и создавать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 xml:space="preserve"> собственные тексты разных функциональ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но</w:t>
      </w:r>
      <w:r w:rsidR="0023231B" w:rsidRPr="0023231B">
        <w:rPr>
          <w:rFonts w:ascii="Times New Roman" w:hAnsi="Times New Roman" w:cs="Times New Roman"/>
          <w:color w:val="231F20"/>
          <w:sz w:val="20"/>
          <w:szCs w:val="20"/>
        </w:rPr>
        <w:t>-смысло</w:t>
      </w:r>
      <w:r w:rsidRPr="0023231B">
        <w:rPr>
          <w:rFonts w:ascii="Times New Roman" w:hAnsi="Times New Roman" w:cs="Times New Roman"/>
          <w:color w:val="231F20"/>
          <w:sz w:val="20"/>
          <w:szCs w:val="20"/>
        </w:rPr>
        <w:t>вых типов, жанров, стилистической принадлежности.</w:t>
      </w:r>
    </w:p>
    <w:p w:rsidR="0023231B" w:rsidRDefault="0023231B" w:rsidP="00433477">
      <w:pPr>
        <w:spacing w:after="0"/>
        <w:ind w:firstLine="567"/>
        <w:jc w:val="both"/>
        <w:rPr>
          <w:rFonts w:cs="Times New Roman"/>
          <w:b/>
          <w:sz w:val="20"/>
          <w:szCs w:val="20"/>
        </w:rPr>
      </w:pPr>
    </w:p>
    <w:p w:rsidR="00E36200" w:rsidRDefault="004371AA" w:rsidP="00433477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6200">
        <w:rPr>
          <w:rFonts w:ascii="Times New Roman" w:hAnsi="Times New Roman" w:cs="Times New Roman"/>
          <w:b/>
          <w:sz w:val="20"/>
          <w:szCs w:val="20"/>
        </w:rPr>
        <w:t>СОДЕРЖАНИЕ УЧЕБНОГО ПРЕДМЕТА «РОДНОЙ ЯЗЫК (РУССКИЙ)»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6200">
        <w:rPr>
          <w:rFonts w:ascii="Times New Roman" w:hAnsi="Times New Roman" w:cs="Times New Roman"/>
          <w:sz w:val="20"/>
          <w:szCs w:val="20"/>
        </w:rPr>
        <w:t>Первый год обучения (33 ч.)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(12 ч)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Сведения об истории русской письменности: как появились буквы современного русского алфавита. 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оформления книг в Древней Руси: оформление красной строки и заставок. 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Практическая работа.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Оформление буквиц и заставок. 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обозначающие предметы традиционного русского быта: </w:t>
      </w:r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>1) дом в старину: что как называлось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изба, терем, хоромы, горница, светлица, светец, лучина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 т. д.); </w:t>
      </w:r>
      <w:proofErr w:type="gramEnd"/>
    </w:p>
    <w:p w:rsidR="00E36200" w:rsidRPr="00E36200" w:rsidRDefault="00E36200" w:rsidP="0043347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2) как называлось то, во что одевались в старину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кафтан, кушак, рубаха, сарафан, лапти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 т. д.).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Имена в малых жанрах фольклора (пословицах, поговорках, загадках, прибаутках).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Проектное задание.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Словарь в картинках.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(10 ч)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Как нельзя произносить слова (пропедевтическая работа по предупреждению ошибок в произношении слов).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Смыслоразличительная роль ударения. 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(9 ч)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Секреты диалога: учимся разговаривать друг с другом и </w:t>
      </w: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>со</w:t>
      </w:r>
      <w:proofErr w:type="gramEnd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 взрослыми. Диалоговая форма устной речи. </w:t>
      </w: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>Стандартные обороты речи для участия в диалоге (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Как вежливо </w:t>
      </w:r>
      <w:proofErr w:type="spellStart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сопросить</w:t>
      </w:r>
      <w:proofErr w:type="spellEnd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?</w:t>
      </w:r>
      <w:proofErr w:type="gramEnd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 Как похвалить товарища? </w:t>
      </w:r>
      <w:proofErr w:type="gramStart"/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Как правильно поблагодарить?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).</w:t>
      </w:r>
      <w:proofErr w:type="gramEnd"/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Цели и виды вопросов (вопрос-уточнение, вопрос как запрос на новое содержание).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Различные приёмы слушания научно-познавательных и художественных текстов об истории языка и культуре русского народа.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— 2 ч.</w:t>
      </w:r>
    </w:p>
    <w:p w:rsid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color w:val="231F20"/>
          <w:sz w:val="20"/>
          <w:szCs w:val="20"/>
        </w:rPr>
        <w:t>Второй год обучения (68 ч.)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E36200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(25 ч)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городки, салочки, салазки, санки, волчок, свистулька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).</w:t>
      </w:r>
      <w:proofErr w:type="gramEnd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 Лексические единицы с национально-культурной семантикой, называющие предметы традиционного русского быта: </w:t>
      </w:r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1) слова, называющие домашнюю утварь и орудия труда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ухват, ушат, ступа, плошка, крынка, ковш, решето, веретено, серп, коса, плуг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); </w:t>
      </w:r>
      <w:proofErr w:type="gramEnd"/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2) слова, называющие то, что ели в старину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тюря, полба, каша, щи, похлёбка, бублик, ватрушка, калач, коврижки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 — какие из них сохранились до нашего времени; </w:t>
      </w:r>
      <w:proofErr w:type="gramEnd"/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3) слова, называющие то, во что раньше одевались дети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шубейка, тулуп, шапка, валенки, сарафан, рубаха, лапти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  <w:proofErr w:type="gramEnd"/>
    </w:p>
    <w:p w:rsidR="00E36200" w:rsidRPr="00E36200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одежда, 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>каши не сваришь, ни за какие коврижки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>).</w:t>
      </w:r>
      <w:proofErr w:type="gramEnd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 Сравнение русских пословиц и поговорок с пословицами и поговорками других народов. </w:t>
      </w:r>
      <w:proofErr w:type="gramStart"/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Сравнение фразеологизмов, имеющих разных языках общий смысл, но различную образную форму (например,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ехать в Тулу со своим самоваром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(рус.); </w:t>
      </w:r>
      <w:r w:rsidRPr="00E36200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ехать в лес с дровами </w:t>
      </w:r>
      <w:r w:rsidRPr="00E36200">
        <w:rPr>
          <w:rFonts w:ascii="Times New Roman" w:hAnsi="Times New Roman" w:cs="Times New Roman"/>
          <w:color w:val="231F20"/>
          <w:sz w:val="20"/>
          <w:szCs w:val="20"/>
        </w:rPr>
        <w:t xml:space="preserve">(тат.).  </w:t>
      </w:r>
      <w:proofErr w:type="gramEnd"/>
    </w:p>
    <w:p w:rsidR="00E36200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Проектное задание.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Словарь «Почему это так называется?».</w:t>
      </w:r>
    </w:p>
    <w:p w:rsidR="009C3AA2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(15 ч)</w:t>
      </w:r>
      <w:r w:rsidR="009C3AA2"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 </w:t>
      </w:r>
    </w:p>
    <w:p w:rsidR="009C3AA2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Как правильно произносить слова (пропедевтическая работа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по предупреждению ошибок в произношении слов в речи).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Смыслоразличительная роль ударения. Наблюдение за изменением места ударения в поэтическом тексте. Работа со словарём ударений.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E36200" w:rsidRPr="009C3AA2" w:rsidRDefault="00E36200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Практическая работа.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Слушаем и учимся читать фрагменты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стихов и сказок, в которых есть слова с необычным произношением и ударением.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Разные способы 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>толкования значения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слов. Наблюдение за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сочетаемостью слов.</w:t>
      </w:r>
      <w:r w:rsidR="009C3AA2"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Совершенствование орфографических навыков.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(25 ч)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Приёмы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 </w:t>
      </w:r>
      <w:proofErr w:type="gramEnd"/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ты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и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вы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. 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Устный ответ как жанр монологической устной учебно-научной речи. Различные виды ответов: развёрнутый ответ, ответ-добавление (на практическом уровне).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Создание текстов-повествований: заметки о посещении музеев; повествование об участии в народных праздниках. 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Создание текста: развёрнутое толкование значения слова. Анализ информации прочитанного и прослушанного текста: 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E36200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— 3 ч.</w:t>
      </w:r>
    </w:p>
    <w:p w:rsidR="009C3AA2" w:rsidRDefault="009C3AA2" w:rsidP="00E36200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Третий год обучения (68 ч.)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1. Русский язык: прошлое и настоящее (25 ч)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правда — ложь, друг — недруг, брат — братство — побратим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  <w:proofErr w:type="gramEnd"/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занятия людей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ямщик, извозчик, коробейник, лавочник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музыкальные инструменты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>балалайка, гусли, гармонь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Русские традиционные сказочные образы, эпитеты и сравнения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Снегурочка, дубрава, сокол, соловей, зорька, солнце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и т. 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9C3AA2" w:rsidRPr="009C3AA2" w:rsidRDefault="009C3AA2" w:rsidP="00E36200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Названия старинных русских городов, сведения о происхождении этих названий.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Проектные задания.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Откуда в русском языке эта фамилия? История </w:t>
      </w: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>моих</w:t>
      </w:r>
      <w:proofErr w:type="gramEnd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имени и фамилии. (Приобретение опыта поиска информации о происхождении слов.)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(15 ч)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</w:r>
      <w:r w:rsidRPr="009C3AA2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книга, книжка, книжечка, книжица, книжонка, книжища; заяц, зайчик, зайчонок, зайчишка, заинька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и т. п.) (на практическом уровне). </w:t>
      </w:r>
      <w:proofErr w:type="gramEnd"/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</w:t>
      </w: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>.</w:t>
      </w:r>
      <w:proofErr w:type="gramEnd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>с</w:t>
      </w:r>
      <w:proofErr w:type="gramEnd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уществительные, имеющие только форму единственного или только форму множественного числа (в рамках изученного).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Совершенствование навыков орфографического оформления текста.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(25 ч)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Особенности устного выступления. 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</w:t>
      </w:r>
      <w:proofErr w:type="gramStart"/>
      <w:r w:rsidRPr="009C3AA2">
        <w:rPr>
          <w:rFonts w:ascii="Times New Roman" w:hAnsi="Times New Roman" w:cs="Times New Roman"/>
          <w:color w:val="231F20"/>
          <w:sz w:val="20"/>
          <w:szCs w:val="20"/>
        </w:rPr>
        <w:t>изученного</w:t>
      </w:r>
      <w:proofErr w:type="gramEnd"/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). Редактирование предложенных текстов с целью совершенствования их содержания и формы (в пределах изученного в основном курсе). </w:t>
      </w:r>
    </w:p>
    <w:p w:rsidR="009C3AA2" w:rsidRP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color w:val="231F20"/>
          <w:sz w:val="20"/>
          <w:szCs w:val="20"/>
        </w:rPr>
        <w:t xml:space="preserve"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 </w:t>
      </w:r>
    </w:p>
    <w:p w:rsidR="009C3AA2" w:rsidRDefault="009C3AA2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9C3AA2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9C3AA2">
        <w:rPr>
          <w:rFonts w:ascii="Times New Roman" w:hAnsi="Times New Roman" w:cs="Times New Roman"/>
          <w:color w:val="231F20"/>
          <w:sz w:val="20"/>
          <w:szCs w:val="20"/>
        </w:rPr>
        <w:t>— 3 ч.</w:t>
      </w:r>
    </w:p>
    <w:p w:rsidR="009C3AA2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>Четвертый год обучения (17 ч.)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1. Русский язык: прошлое и настоящее (12 ч)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>добросердечный</w:t>
      </w:r>
      <w:proofErr w:type="gramEnd"/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>, доброжелательный, благодарный, бескорыстный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); связанные с обучением.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Лексические единицы с национально-культурной семантикой, называющие родственные отношения (например, </w:t>
      </w:r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>матушка, батюшка, братец, сестрица, мачеха, падчерица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). </w:t>
      </w:r>
      <w:proofErr w:type="gramEnd"/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 w:rsidRPr="004371AA"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от корки до корки; вся семья вместе, так и душа на месте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 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Лексика, заимствованная русским языком из языков народов России и мира. Русские слова в языках других народов. 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Проектные задания.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>Откуда это слово появилось в русском языке? (Приобретение опыта поиска информации о происхождении слов.) Сравнение толкований слов в словаре В. И. Даля  и современном толковом словаре. Русские слова в языках других народов.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>Раздел 2. Язык в действии (6 ч)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Раздел 3. Секреты речи и текста (12 ч)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>Правила ведения диалога: корректные и некорректные вопросы.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Различные виды чтения (изучающее и поисковое) научно-познавательных и художественных текстов об истории языка и культуре русского народа. 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Приёмы работы с примечаниями к тексту.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Информативная функция заголовков. Типы заголовков.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Составление плана текста, не разделённого на абзацы. Информационная переработка прослушанного или прочитанного текста: пересказ с изменением лица.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Создание текста как результата собственной исследовательской деятельности.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color w:val="231F20"/>
          <w:sz w:val="20"/>
          <w:szCs w:val="20"/>
        </w:rPr>
        <w:t xml:space="preserve">Синонимия речевых формул (на практическом уровне). </w:t>
      </w: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Резерв учебного времени </w:t>
      </w:r>
      <w:r w:rsidRPr="004371AA">
        <w:rPr>
          <w:rFonts w:ascii="Times New Roman" w:hAnsi="Times New Roman" w:cs="Times New Roman"/>
          <w:color w:val="231F20"/>
          <w:sz w:val="20"/>
          <w:szCs w:val="20"/>
        </w:rPr>
        <w:t>— 4 ч.</w:t>
      </w:r>
    </w:p>
    <w:p w:rsidR="004371AA" w:rsidRDefault="004371AA" w:rsidP="009C3AA2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:rsidR="004371AA" w:rsidRPr="004371AA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4371AA">
        <w:rPr>
          <w:rFonts w:ascii="Times New Roman" w:hAnsi="Times New Roman" w:cs="Times New Roman"/>
          <w:b/>
          <w:color w:val="231F20"/>
          <w:sz w:val="20"/>
          <w:szCs w:val="20"/>
        </w:rPr>
        <w:t>ПЛАНИРУЕМЫЕ РЕЗУЛЬТАТЫ ОСВОЕНИЯ ПРОГРАММЫ УЧЕБНОГО ПРЕДМЕТА «РОДНОЙ ЯЗЫК (РУССКИЙ) НА УРОВНЕ НАЧАЛЬНОГО ОБЩЕГО ОБРАЗОВАНИЯ</w:t>
      </w:r>
    </w:p>
    <w:p w:rsidR="0000446C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ЛИЧНОСТНЫЕ РЕЗУЛЬТАТЫ</w:t>
      </w:r>
    </w:p>
    <w:p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 </w:t>
      </w:r>
      <w:proofErr w:type="gramEnd"/>
    </w:p>
    <w:p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гражданско-патриотического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осознание своей этнокультурной и российской гражданской  идентичности, понимание роли русского языка как государственного языка Российской Федерации и языка межнационального общения народов России;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уважение к своему и другим народам, 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формируемое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в том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числе на основе примеров из художественных произведений; первоначальные представления о человеке как члене общества, о правах и ответственности, уважении и достоинстве человека, о нравственно 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-э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тических нормах поведения и правилах межличностных отношений, в том числе отражённых в художественных произведениях;  </w:t>
      </w:r>
    </w:p>
    <w:p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духовно-нравственного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признание индивидуальности каждого человека с опорой на собственный жизненный и читательский опыт;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  <w:proofErr w:type="gramEnd"/>
    </w:p>
    <w:p w:rsidR="0000446C" w:rsidRPr="001241B4" w:rsidRDefault="004371AA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lastRenderedPageBreak/>
        <w:t xml:space="preserve">эстетического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стремление к самовыражению в разных видах художественной деятельности, в том числе в искусстве слова; осознание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важности русского языка как средства общения и самовыражения;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физического воспитания, формирования культуры здоровья и эмоционального благополучия: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  <w:proofErr w:type="gramEnd"/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трудового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экологического воспитания: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бережное отношение к природе, формируемое в процессе работы с текстами; неприятие действий, приносящих ей вред; </w:t>
      </w:r>
    </w:p>
    <w:p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ценности научного познания: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>первоначальные представления о научной картине мира (в том числе первоначальные представления о системе языка 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4371AA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МЕТАПРЕДМЕТНЫЕ РЕЗУЛЬТАТЫ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 результате изучения предмета «Родной язык (русский)» в начальной школе у обучающегося будут сформированы следующие </w:t>
      </w:r>
      <w:r w:rsidRPr="001241B4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познавательные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универсальные учебные действия.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Базовые логические действия: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объединять объекты (языковые единицы) по определённому признаку; 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определять существенный признак для классификации языковых единиц; </w:t>
      </w:r>
    </w:p>
    <w:p w:rsidR="0000446C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классифицировать языковые</w:t>
      </w:r>
      <w:r w:rsidR="0000446C"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единицы;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устанавливать причинн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о-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следственные связи в ситуациях наблюдения за языковым материалом, делать выводы.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Базовые исследовательские действия: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 помощью учителя формулировать цель, планировать изменения языкового объекта, речевой ситуации;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сравнивать несколько вариантов выполнения задания, выбирать наиболее 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подходящий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(на основе предложенных критериев);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проводить по предложенному плану несложное лингвистическое мини-исследование, выполнять по предложенному плану проектное задание; </w:t>
      </w:r>
    </w:p>
    <w:p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формулировать выводы и подкреплять их доказательствами на основе результатов проведённого наблюдения на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д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языковым материалом (классификации, сравнения, исследования); </w:t>
      </w:r>
    </w:p>
    <w:p w:rsidR="00960315" w:rsidRPr="001241B4" w:rsidRDefault="0000446C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формулировать с помощью учителя вопросы в процессе анализа предложенного языкового материала;</w:t>
      </w:r>
    </w:p>
    <w:p w:rsidR="0000446C" w:rsidRPr="001241B4" w:rsidRDefault="0000446C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прогнозировать возможное развитие процессов, событий и их последствия в аналогичных или сходных ситуациях. </w:t>
      </w:r>
    </w:p>
    <w:p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Работа с информацией: </w:t>
      </w:r>
    </w:p>
    <w:p w:rsidR="00960315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выбирать источник получения информации: нужный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словарь для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получения запрашиваемой информации, для уточнения; согласно заданному алгоритму находить представленную в явном виде информацию в предложенном источнике: в словарях, справочниках; распознавать достоверную и недостоверную информацию самостоятельно или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на основании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предложенного учителем способа её проверки (обращаясь к словарям, справочникам, учебнику); </w:t>
      </w:r>
    </w:p>
    <w:p w:rsidR="0000446C" w:rsidRPr="001241B4" w:rsidRDefault="0000446C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</w:t>
      </w:r>
      <w:r w:rsidR="00960315" w:rsidRPr="001241B4">
        <w:rPr>
          <w:rFonts w:ascii="Times New Roman" w:hAnsi="Times New Roman" w:cs="Times New Roman"/>
          <w:color w:val="231F20"/>
          <w:sz w:val="20"/>
          <w:szCs w:val="20"/>
        </w:rPr>
        <w:t>слова, о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 происхождении слова, о синонимах слова);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  <w:r w:rsidR="004A19D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начальной школе у обучающегося формируются </w:t>
      </w:r>
      <w:r w:rsidRPr="001241B4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коммуникативные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универсальные учебные действия. </w:t>
      </w:r>
      <w:proofErr w:type="gramEnd"/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Общение: </w:t>
      </w: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проявлять уважительное отношение к собеседнику, соблюдать правила ведения диалоги и дискуссии;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признавать возможность существования разных точек зрения;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>корректно и аргументированно высказывать своё мнение;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строить речевое высказывание в соответствии с поставленной задачей;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 </w:t>
      </w:r>
      <w:proofErr w:type="gramStart"/>
      <w:r w:rsidRPr="001241B4">
        <w:rPr>
          <w:rFonts w:ascii="Times New Roman" w:hAnsi="Times New Roman" w:cs="Times New Roman"/>
          <w:color w:val="231F20"/>
          <w:sz w:val="20"/>
          <w:szCs w:val="20"/>
        </w:rPr>
        <w:t>-и</w:t>
      </w:r>
      <w:proofErr w:type="gramEnd"/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сследования, проектного задания; подбирать иллюстративный материал (рисунки, фото, плакаты) к тексту выступления.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Совместная деятельность: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960315" w:rsidRPr="001241B4" w:rsidRDefault="00960315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1241B4">
        <w:rPr>
          <w:rFonts w:ascii="Times New Roman" w:hAnsi="Times New Roman" w:cs="Times New Roman"/>
          <w:color w:val="231F20"/>
          <w:sz w:val="20"/>
          <w:szCs w:val="20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 </w:t>
      </w:r>
    </w:p>
    <w:p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проявлять готовность руководить, выполнять поручения, подчиняться, самостоятельно разрешать конфликты; </w:t>
      </w:r>
    </w:p>
    <w:p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ответственно выполнять свою часть работы; оценивать свой вклад в общий результат; </w:t>
      </w:r>
    </w:p>
    <w:p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выполнять совместные проектные задания с опорой на предложенные образцы. </w:t>
      </w:r>
    </w:p>
    <w:p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960315" w:rsidRPr="007E7567" w:rsidRDefault="00960315" w:rsidP="00960315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начальной школе у обучающегося формируются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регулятивные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универсальные учебные действия.</w:t>
      </w:r>
      <w:proofErr w:type="gramEnd"/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>Самоорганизация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планировать действия по решению учебной задачи для получения результата; 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выстраивать последовательность выбранных действий.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i/>
          <w:iCs/>
          <w:color w:val="231F20"/>
          <w:sz w:val="20"/>
          <w:szCs w:val="20"/>
        </w:rPr>
        <w:t xml:space="preserve">Самоконтроль: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устанавливать причины успеха/неудач учебной деятельности; 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корректировать свои учебные действия для преодоления речевых и орфографических ошибок; 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находить ошибки, допущенные при работе с языковым материалом, находить орфографические и пунктуационные ошибки; </w:t>
      </w:r>
    </w:p>
    <w:p w:rsidR="0000446C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сравнивать результаты своей деятельности и деятельности одноклассников, объективно оценивать их по предложенным  критериям.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</w:rPr>
      </w:pP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</w:rPr>
      </w:pPr>
      <w:r w:rsidRPr="007E7567">
        <w:rPr>
          <w:rFonts w:ascii="Times New Roman" w:hAnsi="Times New Roman" w:cs="Times New Roman"/>
          <w:color w:val="231F20"/>
          <w:sz w:val="20"/>
        </w:rPr>
        <w:t>ПРЕДМЕТНЫЕ РЕЗУЛЬТАТЫ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</w:t>
      </w:r>
    </w:p>
    <w:p w:rsidR="00DB08A6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</w:t>
      </w:r>
      <w:proofErr w:type="gramStart"/>
      <w:r w:rsidRPr="007E7567">
        <w:rPr>
          <w:rFonts w:ascii="Times New Roman" w:hAnsi="Times New Roman" w:cs="Times New Roman"/>
          <w:color w:val="231F20"/>
          <w:sz w:val="20"/>
          <w:szCs w:val="20"/>
        </w:rPr>
        <w:t>о</w:t>
      </w:r>
      <w:proofErr w:type="gramEnd"/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всей полноте его функциональных возможностей в соответствии с нормами устной и письменной речи, правилами речевого этикета; </w:t>
      </w:r>
    </w:p>
    <w:p w:rsidR="001241B4" w:rsidRPr="007E7567" w:rsidRDefault="001241B4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расширение знаний о родном языке как системе</w:t>
      </w:r>
      <w:r w:rsidR="00DB08A6"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и как развивающемся явлении, формирование аналитических</w:t>
      </w:r>
      <w:r w:rsidR="00DB08A6"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умений в отношении языковых единиц и </w:t>
      </w:r>
      <w:proofErr w:type="gramStart"/>
      <w:r w:rsidRPr="007E7567">
        <w:rPr>
          <w:rFonts w:ascii="Times New Roman" w:hAnsi="Times New Roman" w:cs="Times New Roman"/>
          <w:color w:val="231F20"/>
          <w:sz w:val="20"/>
          <w:szCs w:val="20"/>
        </w:rPr>
        <w:t>текстов</w:t>
      </w:r>
      <w:proofErr w:type="gramEnd"/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разных функционально-смысловых типов и жанров.</w:t>
      </w:r>
    </w:p>
    <w:p w:rsidR="00DB08A6" w:rsidRDefault="00DB08A6" w:rsidP="009C3AA2">
      <w:pPr>
        <w:spacing w:after="0"/>
        <w:ind w:firstLine="567"/>
        <w:jc w:val="both"/>
        <w:rPr>
          <w:rFonts w:ascii="SchoolBookSanPin" w:hAnsi="SchoolBookSanPin"/>
          <w:color w:val="231F20"/>
          <w:sz w:val="20"/>
          <w:szCs w:val="20"/>
        </w:rPr>
      </w:pP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>1 класс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1 классе </w:t>
      </w:r>
      <w:proofErr w:type="gramStart"/>
      <w:r w:rsidRPr="007E7567">
        <w:rPr>
          <w:rFonts w:ascii="Times New Roman" w:hAnsi="Times New Roman" w:cs="Times New Roman"/>
          <w:color w:val="231F20"/>
          <w:sz w:val="20"/>
          <w:szCs w:val="20"/>
        </w:rPr>
        <w:t>обучающийся</w:t>
      </w:r>
      <w:proofErr w:type="gramEnd"/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7E7567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7E7567">
        <w:rPr>
          <w:rFonts w:ascii="Times New Roman" w:hAnsi="Times New Roman" w:cs="Times New Roman"/>
          <w:color w:val="231F20"/>
          <w:sz w:val="20"/>
          <w:szCs w:val="20"/>
        </w:rPr>
        <w:t>: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lastRenderedPageBreak/>
        <w:t>—использовать словарные статьи учебного пособия для определения лексического значения слова;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связанных с изученными темами;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важность соблюдения норм современного русского литературного языка для культурного человека;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смыслоразличительную роль ударения; </w:t>
      </w:r>
      <w:proofErr w:type="gramStart"/>
      <w:r w:rsidRPr="007E7567">
        <w:rPr>
          <w:rFonts w:ascii="Times New Roman" w:hAnsi="Times New Roman" w:cs="Times New Roman"/>
          <w:color w:val="231F20"/>
          <w:sz w:val="20"/>
          <w:szCs w:val="20"/>
        </w:rPr>
        <w:t>—с</w:t>
      </w:r>
      <w:proofErr w:type="gramEnd"/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оотносить собственную и чужую речь с нормами современного русского литературного языка (в рамках изученного);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—уместно использовать коммуникативные приёмы диалога (начало и завершение диалога и др.);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в речи языковые средства для свободного выражения мыслей и чувств на родном языке адекватно ситуации общения;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культуре русского народа; 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7E7567">
        <w:rPr>
          <w:rFonts w:ascii="Times New Roman" w:hAnsi="Times New Roman" w:cs="Times New Roman"/>
          <w:color w:val="231F20"/>
          <w:sz w:val="20"/>
          <w:szCs w:val="20"/>
        </w:rPr>
        <w:t>—анализировать информацию прочитанного и прослушанного текста: выделять в нём наиболее существенные факты.</w:t>
      </w:r>
    </w:p>
    <w:p w:rsidR="007E7567" w:rsidRPr="007E7567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b/>
          <w:color w:val="231F20"/>
          <w:sz w:val="20"/>
          <w:szCs w:val="20"/>
        </w:rPr>
        <w:t xml:space="preserve">2 класс </w:t>
      </w: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во </w:t>
      </w:r>
      <w:r w:rsidRPr="008950C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2 классе </w:t>
      </w:r>
      <w:proofErr w:type="gramStart"/>
      <w:r w:rsidRPr="008950C8">
        <w:rPr>
          <w:rFonts w:ascii="Times New Roman" w:hAnsi="Times New Roman" w:cs="Times New Roman"/>
          <w:color w:val="231F20"/>
          <w:sz w:val="20"/>
          <w:szCs w:val="20"/>
        </w:rPr>
        <w:t>обучающийся</w:t>
      </w:r>
      <w:proofErr w:type="gramEnd"/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8950C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роль русского родного языка в постижении культуры своего народа; </w:t>
      </w: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язык как развивающееся явление, связанное с историей народа; </w:t>
      </w: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7E7567" w:rsidRPr="008950C8" w:rsidRDefault="007E7567" w:rsidP="009C3AA2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 —использовать словарные статьи учебного пособия для определения лексического значения слова;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смыслоразличительную роль ударения на примере омографов;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фразеологическими словарями, учебными словарями синонимов и антонимов для уточнения значения слов и выражений;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  <w:proofErr w:type="gramEnd"/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>—использовать в речи языковые средства для свободного выражения мыслей и чувств на родном языке адекватно ситуации общения;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7E7567" w:rsidRPr="008950C8" w:rsidRDefault="007E7567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—анализировать информацию прочитанного и прослушанного текста: отличать главные факты от </w:t>
      </w:r>
      <w:proofErr w:type="gramStart"/>
      <w:r w:rsidRPr="008950C8">
        <w:rPr>
          <w:rFonts w:ascii="Times New Roman" w:hAnsi="Times New Roman" w:cs="Times New Roman"/>
          <w:color w:val="231F20"/>
          <w:sz w:val="20"/>
          <w:szCs w:val="20"/>
        </w:rPr>
        <w:t>второстепенных</w:t>
      </w:r>
      <w:proofErr w:type="gramEnd"/>
      <w:r w:rsidRPr="008950C8">
        <w:rPr>
          <w:rFonts w:ascii="Times New Roman" w:hAnsi="Times New Roman" w:cs="Times New Roman"/>
          <w:color w:val="231F20"/>
          <w:sz w:val="20"/>
          <w:szCs w:val="20"/>
        </w:rPr>
        <w:t>; выделять наиболее существенные факты; устанавливать логическую связь между фактами;</w:t>
      </w:r>
    </w:p>
    <w:p w:rsidR="008950C8" w:rsidRP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—строить устные сообщения различных видов: развёрнутый ответ, ответ-добавление, комментирование ответа или работы одноклассника; </w:t>
      </w:r>
    </w:p>
    <w:p w:rsidR="008950C8" w:rsidRP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тексты-инструкции с опорой на предложенный текст; </w:t>
      </w:r>
    </w:p>
    <w:p w:rsidR="008950C8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8950C8">
        <w:rPr>
          <w:rFonts w:ascii="Times New Roman" w:hAnsi="Times New Roman" w:cs="Times New Roman"/>
          <w:color w:val="231F20"/>
          <w:sz w:val="20"/>
          <w:szCs w:val="20"/>
        </w:rPr>
        <w:lastRenderedPageBreak/>
        <w:t>—создавать тексты-повествования о посещении музеев, об участии в народных праздниках.</w:t>
      </w:r>
    </w:p>
    <w:p w:rsidR="008950C8" w:rsidRPr="00EC7AAD" w:rsidRDefault="008950C8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b/>
          <w:color w:val="231F20"/>
          <w:sz w:val="20"/>
          <w:szCs w:val="20"/>
        </w:rPr>
        <w:t>3 класс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3 классе </w:t>
      </w: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>обучающийся</w:t>
      </w:r>
      <w:proofErr w:type="gramEnd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: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национальное своеобразие, богатство, выразительность русского языка; 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 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русские традиционные сказочные образы, эпитеты и сравнения; наблюдать особенности их </w:t>
      </w:r>
      <w:r w:rsidR="001C105A" w:rsidRPr="00031068">
        <w:rPr>
          <w:rFonts w:ascii="Times New Roman" w:hAnsi="Times New Roman" w:cs="Times New Roman"/>
          <w:color w:val="231F20"/>
          <w:sz w:val="20"/>
          <w:szCs w:val="20"/>
        </w:rPr>
        <w:t>употребления в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произведениях устного народного творчества и произведениях детской художественной литературы; 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>о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бщения;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</w:t>
      </w:r>
      <w:r w:rsidR="001C105A" w:rsidRPr="00031068">
        <w:rPr>
          <w:rFonts w:ascii="Times New Roman" w:hAnsi="Times New Roman" w:cs="Times New Roman"/>
          <w:color w:val="231F20"/>
          <w:sz w:val="20"/>
          <w:szCs w:val="20"/>
        </w:rPr>
        <w:t>быта (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в рамках изученных тем);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осознавать уместность их употребления в современных ситуациях речевого общения;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—соблюдать на письме и в устной речи нормы современного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>русского литературного языка (в рамках изученного);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—произносить слова с правильным ударением (в рамках изученного);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031068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—использовать учебный орфоэпический словарь для определения нормативного произношения слова, вариантов произношения;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</w:p>
    <w:p w:rsidR="00EC7AAD" w:rsidRPr="00031068" w:rsidRDefault="00EC7AAD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—выбирать из нескольких возможных слов то слово, которое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наиболее точно соответствует обозначаемому предмету </w:t>
      </w:r>
      <w:r w:rsidR="00031068" w:rsidRPr="00031068">
        <w:rPr>
          <w:rFonts w:ascii="Times New Roman" w:hAnsi="Times New Roman" w:cs="Times New Roman"/>
          <w:color w:val="231F20"/>
          <w:sz w:val="20"/>
          <w:szCs w:val="20"/>
        </w:rPr>
        <w:t>или явлению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реальной действительности;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—правильно употреблять отдельные формы множественного числа имён существительных;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  <w:proofErr w:type="gramEnd"/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—выражать мысли и чувства на родном языке в соответствии с ситуацией общения;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—анализировать информацию прочитанного и прослушанного текста: отличать главные факты от </w:t>
      </w: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>второстепенных</w:t>
      </w:r>
      <w:proofErr w:type="gramEnd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, выделять наиболее существенные факты, устанавливать логическую связь между фактами;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особенности текстов;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—выявлять и исправлять речевые ошибки в устной речи;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тексты-повествования об участии в мастер-классах, связанных с народными промыслами;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тексты-рассуждения с использованием различных способов аргументации;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—оценивать устные и письменные речевые высказывания с точки зрения точного, уместного и выразительного словоупотребления;  </w:t>
      </w:r>
    </w:p>
    <w:p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—редактировать письменный текст с целью исправления речевых ошибок или с целью более точной передачи смысла.</w:t>
      </w:r>
    </w:p>
    <w:p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b/>
          <w:color w:val="231F20"/>
          <w:sz w:val="20"/>
          <w:szCs w:val="20"/>
        </w:rPr>
        <w:t>4 класс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К концу обучения в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 xml:space="preserve">4 классе </w:t>
      </w: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>обучающийся</w:t>
      </w:r>
      <w:proofErr w:type="gramEnd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031068">
        <w:rPr>
          <w:rFonts w:ascii="Times New Roman" w:hAnsi="Times New Roman" w:cs="Times New Roman"/>
          <w:b/>
          <w:bCs/>
          <w:color w:val="231F20"/>
          <w:sz w:val="20"/>
          <w:szCs w:val="20"/>
        </w:rPr>
        <w:t>научится</w:t>
      </w: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: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—распознавать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—осознавать уместность употребления эпитетов и сравнений в речи;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словарные статьи учебного пособия для определения лексического значения слова;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—соотносить собственную и чужую речь с нормами современного русского литературного языка (в рамках изученного);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на письме и в устной речи нормы современного русского литературного языка (в рамках изученного);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—произносить слова с правильным ударением (в рамках изученного);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—проводить синонимические замены с учётом особенностей текста;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—редактировать письменный текст с целью исправления грамматических ошибок;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—соблюдать изученные орфографические и пунктуационные нормы при записи собственного текста (в рамках изученного);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учебными толковыми словарями для определения лексического значения слова, для уточнения нормы формообразования;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орфографическим словарём для определения нормативного написания слов;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—пользоваться учебным этимологическим словарём для уточнения происхождения слова;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—различать этикетные формы обращения в официальной и неофициальной речевой ситуации;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правилами корректного речевого поведения в ходе диалога;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—использовать коммуникативные приёмы устного общения: убеждение, уговаривание, похвалу, просьбу, извинение, поздравление; </w:t>
      </w:r>
      <w:proofErr w:type="gramEnd"/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—выражать мысли и чувства на родном языке в соответствии с ситуацией общения;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—строить устные сообщения различных видов: развёрнутый ответ, ответ-добавление, комментирование ответа или работы одноклассника, мини-доклад;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различными видами чтения (изучающим и поисковым) научно-познавательных и художественных текстов об истории языка и культуре русского народа;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—анализировать информацию прочитанного и прослушанного текста: отличать главные факты от </w:t>
      </w:r>
      <w:proofErr w:type="gramStart"/>
      <w:r w:rsidRPr="00031068">
        <w:rPr>
          <w:rFonts w:ascii="Times New Roman" w:hAnsi="Times New Roman" w:cs="Times New Roman"/>
          <w:color w:val="231F20"/>
          <w:sz w:val="20"/>
          <w:szCs w:val="20"/>
        </w:rPr>
        <w:t>второстепенных</w:t>
      </w:r>
      <w:proofErr w:type="gramEnd"/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, выделять наиболее существенные факты, устанавливать логическую связь между фактами;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—составлять план текста, не разделённого на абзацы;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—приводить объяснения заголовка текста;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приёмами работы с примечаниями к тексту;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—владеть умениями информационной переработки прослушанного или прочитанного текста: пересказывать текст с изменением лица;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—создавать текст как результат собственного мини-исследования; оформлять сообщение в письменной форме и представлять его в устной форме;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—оценивать устные и письменные речевые высказывания с точки зрения точного, уместного и выразительного слово - употребления; </w:t>
      </w:r>
    </w:p>
    <w:p w:rsidR="00031068" w:rsidRP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 xml:space="preserve">—редактировать предлагаемый письменный текст с целью исправления речевых ошибок или с целью более точной передачи смысла; </w:t>
      </w:r>
    </w:p>
    <w:p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031068">
        <w:rPr>
          <w:rFonts w:ascii="Times New Roman" w:hAnsi="Times New Roman" w:cs="Times New Roman"/>
          <w:color w:val="231F20"/>
          <w:sz w:val="20"/>
          <w:szCs w:val="20"/>
        </w:rPr>
        <w:t>—редактировать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:rsidR="00031068" w:rsidRDefault="0003106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031068" w:rsidRDefault="00635D2B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ТЕМАТИЧЕСКОЕ ПЛАНИРОВАНИЕ</w:t>
      </w:r>
    </w:p>
    <w:p w:rsidR="00CA6F5B" w:rsidRDefault="00AC00B0" w:rsidP="00CA6F5B">
      <w:pPr>
        <w:spacing w:after="0"/>
        <w:ind w:firstLine="567"/>
        <w:jc w:val="both"/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1 класс </w:t>
      </w:r>
      <w:r w:rsidRPr="00CA6F5B">
        <w:rPr>
          <w:rFonts w:ascii="Times New Roman" w:hAnsi="Times New Roman" w:cs="Times New Roman"/>
          <w:sz w:val="20"/>
          <w:szCs w:val="20"/>
        </w:rPr>
        <w:t>(33 часа)</w:t>
      </w:r>
      <w:r w:rsidR="00CA6F5B" w:rsidRPr="00CA6F5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6"/>
        <w:gridCol w:w="2348"/>
        <w:gridCol w:w="9"/>
        <w:gridCol w:w="1009"/>
        <w:gridCol w:w="2302"/>
        <w:gridCol w:w="6258"/>
        <w:gridCol w:w="2167"/>
      </w:tblGrid>
      <w:tr w:rsidR="00CA6F5B" w:rsidRPr="00AC238B" w:rsidTr="00EA1B05"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Основные виды деятельности </w:t>
            </w:r>
            <w:proofErr w:type="gramStart"/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CA6F5B" w:rsidRDefault="00CA6F5B" w:rsidP="00CA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CA6F5B" w:rsidRPr="00AC00B0" w:rsidTr="00EA1B05"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6F5B" w:rsidRPr="00AC00B0" w:rsidRDefault="00CA6F5B" w:rsidP="00E86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Секреты речи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 </w:t>
            </w:r>
            <w:r w:rsidR="00EA1B05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и текста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Секреты диалога: учимся разговаривать друг с другом и </w:t>
            </w:r>
            <w:proofErr w:type="gramStart"/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взрослыми.</w:t>
            </w:r>
          </w:p>
          <w:p w:rsidR="00ED4B0D" w:rsidRPr="00EA1B05" w:rsidRDefault="00ED4B0D" w:rsidP="00ED4B0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Секреты диалога: учимся разговаривать друг с другом и </w:t>
            </w:r>
            <w:proofErr w:type="gramStart"/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взрослыми.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Диалоговая форма устной речи.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«Составление диалога»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похвалить товарища? Как вежливо попросить?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поблагодарить?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Вопрос-уточнение</w:t>
            </w:r>
          </w:p>
          <w:p w:rsidR="00AE654D" w:rsidRPr="00EA1B05" w:rsidRDefault="00AE654D" w:rsidP="00AE654D">
            <w:pPr>
              <w:pStyle w:val="af3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EA1B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Вопрос как запрос на новое содержание</w:t>
            </w:r>
          </w:p>
          <w:p w:rsidR="00AE654D" w:rsidRPr="00EA1B05" w:rsidRDefault="00AE654D" w:rsidP="00ED4B0D">
            <w:pPr>
              <w:pStyle w:val="af3"/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Pr="00AC00B0" w:rsidRDefault="00EA1B05" w:rsidP="00E86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5B" w:rsidRDefault="00CA6F5B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Общение. Устная и письменная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  <w:r w:rsidR="00EA1B0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речь.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Стандартные обороты речи для участия в диалоге: Как приветствовать взрослого и сверстника? Как вежливо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попросить? Как похвалить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товарища? Как правильно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отблагодарить? Этикетные формы обращения в официальной и неофициальной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речевой ситуации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:rsidR="00EA1B05" w:rsidRPr="00AC00B0" w:rsidRDefault="00EA1B05" w:rsidP="00EA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Правила корректного речевого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поведения в ходе диалога; использование в речи языковых средств для свободного выражения мыслей и чувств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адекватно ситуации общения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Секреты диалога: учимся разговаривать друг с другом и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со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взрослыми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Имена в малых жанрах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фольклора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Цели и виды вопросов:</w:t>
            </w:r>
            <w:r w:rsidRPr="00AC00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вопрос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-уточнение, вопрос как запрос на новое содержание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5B" w:rsidRDefault="00CA6F5B" w:rsidP="00E86C9F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Учебный диалог на основе анализа иллюстраций и текста учебника, в ходе которого учащиеся определяют, когда, с какой целью, в каких ситуациях люди пользуются речью. Коллективное формулирование вывода о непосредственном речевом сопровождении всех видов деятельности человека. Работа с иллюстрациями учебника. </w:t>
            </w:r>
            <w:proofErr w:type="gramStart"/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Беседа о видах речевой деятельности, их разграничение говорение, слушание, чтение и письмо).</w:t>
            </w:r>
            <w:proofErr w:type="gramEnd"/>
            <w:r w:rsidRPr="00AC00B0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Коллективное формулирование вывода о том, какие виды речевой деятельности относятся к письменным формам речи, а какие к устным. Работа с книгой. Комментирование значений пословиц о силе слова. Организация дискуссии, побуждающей учащихся к размышлению о важности внимательного, вдумчивого отношения к слову. Учебный диалог на основе анализа иллюстраций учебника, направленный на осмысление роли мимики и жестов в общении людей. Обсуждение распространённых, часто используемых жестов, которые сопровождают и дополняют нашу речь (жесты приветствия, прощания, согласия, одобрения и др.), их роли, ситуаций, когда люди к ним прибегают.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Работа в паре: выполнение игровых упражнений, направленных на осмысление роли, места мимики и жестов в человеческом общении, умение распознавать настроение, чувства человека по его мимике.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  <w:p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Анализ речевых ситуаций с точки зрения употребления формул речевого этикета. Работа в группах: обсуждение приведённых в тексте вежливых слов, определение ситуаций, в которых они могут быть применены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.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амостоятельная работа по подбору вежливых слов, которые могут быть использованы в различных ситуациях общения (встрече, прощании, выражении просьбы и др.). Обсуждение различных ситуаций общения (ребёнок — сверстник, ребёнок — взрослый). Коллективное формулирование вывода о необходимости выбора правильных формул речевого этикета в зависимости от возраста, статуса, степени знакомства с собеседником, ситуации, в которой протекает общение (обращение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вы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на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ты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). Творческое задание: придумать ситуации общения, когда нужно обратиться на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вы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на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ты.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Парная работа: разыгрывание диалогов на основе изображённых в учебнике ситуаций общения, требующих выбора определённых вариантов формул речевого этикета.  Групповая работа, направленная на обсуждение роли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слова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пожалуйста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в нашей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речи. Рассказ учителя об истории вежливых слов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благодарю, спасибо, извините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).</w:t>
            </w:r>
          </w:p>
          <w:p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Объяснение значения пословицы о правильном отношении к словам благодарности. Групповая работа, направленная на анализ возможных вариантов выражения одобрения, похвалы. Дискуссия о том, как правильно выбирать языковые средства для выражения одобрения, почему похвала может иногда расстроить человека.</w:t>
            </w:r>
          </w:p>
          <w:p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 по выбору этикетных формул для выражения похвалы и утешения на основе анализа изображённых ситуаций.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Объяснение смысла крылатых выражений, учебный диалог о важности и силе доброго слова, уместности похвалы, скромности и умении не ждать похвалы за каждый добрый поступок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A1B05" w:rsidRDefault="00EA1B05" w:rsidP="00EA1B05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 по анализу текста учебника, направленная на осмысление значения слова «здравствуйте», важности использования вежливых слов в общении. Рассказ учителя об этимологии слова «здравствуйте». Беседа о значении слов «здравый», «здравствовать», «здравствуйте», этимологической взаимосвязи этих слов и их значений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 по выбору речевых формул приветствия в зависимости от ситуации общения. Самостоятельная работа по выбору соответствующих ситуации общения языковых средств. Групповая работа: подготовка выразительного чтения стихотворений по ролям. Обсуждение особенностей прочтения каждого текста, возможности передачи настроения героев, их характера с помощью силы голоса, интонации, темпа речи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Групповая работа: чтение и отгадывание загадок об имени человека. Беседа о том, зачем людям нужны имена. Рассказ учащихся об именах членов своей семьи. Обсуждение стихотворения К. И. Чуковского. Беседа о существовании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разных вариантов звучания одного имени (полного имени, краткой уменьшительно-ласкательной формы), особенностях использования краткой и полной форм имени в зависимости от возраста человека, ситуации общения.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работа: анализ использованных в стихотворении различных вариантов имени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Николай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Парная работа: образование полных вариантов мужских и женских имён от приведённых кратких форм. Дискуссия, направленная на анализ вариантов имени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Александра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Творческое групповое задание: подбор имён, которые имеют мужской и женский варианты.  Объяснение значения пословиц, в которых используются имена собственные. Обсуждение имён сказочных персонажей, тренировка в образовании полных и кратких форм имени. Творческое задание: подготовка рассказа об упомянутом сказочном герое (на выбор). Рассказ учителя о том, что такое отчество, как оно возникает. Практическая самостоятельная и парная работа, направленная на отработку умения образовывать отчество по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имени отца и, наоборот, определять имя отца человека по отчеству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Беседа «Почему мы задаём друг другу вопросы?». Групповая работа: анализ текста стихотворения З. Александровой. Творческое задание: составление рассказа на основе вопросов об интересном явлении природы. Обсуждение текста стихотворения «Четыре старушки», роли вопросов, которые задают герои стихотворения. Творческое задание: моделирование ситуаций, в которых необходимо задать вопрос, и ситуаций, в которых вопросы будут излишними. Коллективное формулирование вывода о значении и необходимости умения задавать вопросы. Беседа о целях вопросов, их адресате, использовании специальных вопросительных слов, которые помогают задавать вопросы. Игровое упражнение «Вопросы—ответы»: один ученик придумывает вопрос, который начинается со слова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почему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, другие ученики отвечают на вопрос, используя в своих ответах слово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потому что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Беседа о том, когда необходим полный, развёрнутый ответ на вопрос, а когда можно дать ответ, одним словом. Практическая групповая работа: отработка умения отвечать на вопрос, одним словом. Игровое упражнение «Кто быстрее ответит на вопрос?» (необходимо ответить на поставленный вопрос одним словом). Беседа по содержанию стихотворения Саши Чёрного. Составление рассказа о герое стихотворения. Обсуждение текста С.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Баруздина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, составление полного ответа на вопрос: «А что ты мог бы рассказать о стране, в которой живёшь?» Беседа на основе иллюстраций учебника, подготовка связного высказывания о своей стране и малой родине. </w:t>
            </w:r>
          </w:p>
          <w:p w:rsidR="00EA1B05" w:rsidRPr="00AC00B0" w:rsidRDefault="00EA1B05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Анализ смысла крылатых выражений о Родине. Групповая работа, направленная на анализ текста стихотворения и поиск ответа на проблемный вопрос. Обсуждение смысла слов и выражений текста, употреблённых в переносном значении. </w:t>
            </w:r>
          </w:p>
          <w:p w:rsidR="00EA1B05" w:rsidRPr="00AC00B0" w:rsidRDefault="00EA1B05" w:rsidP="00EA1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Творческое задание: «Расскажи одноклассникам, как чувствуешь весну ты», предполагающее самостоятельное формулирование высказывания о весне, о личном отношении к этому времени года. Творческое задание (выполнение мини-проекта): подготовка рассказа о своём любимом животном, готовность отвечать на вопросы о выбранном животном.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6A6DE9" w:rsidP="00E86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8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A6F5B" w:rsidRPr="00AC00B0" w:rsidTr="00EA1B05"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53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Язык в действии</w:t>
            </w:r>
            <w:r w:rsidR="00EA1B05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  <w:p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  <w:p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«Говорю правильно»</w:t>
            </w:r>
          </w:p>
          <w:p w:rsidR="00EA1B05" w:rsidRPr="00F0005E" w:rsidRDefault="00EA1B05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</w:t>
            </w: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ная роль ударения</w:t>
            </w:r>
          </w:p>
          <w:p w:rsidR="00EA1B05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  <w:p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«Ставим ударение»</w:t>
            </w:r>
          </w:p>
          <w:p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  <w:p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  <w:p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  <w:p w:rsidR="00F0005E" w:rsidRPr="00F0005E" w:rsidRDefault="00F0005E" w:rsidP="00F0005E">
            <w:pPr>
              <w:pStyle w:val="af3"/>
              <w:numPr>
                <w:ilvl w:val="0"/>
                <w:numId w:val="37"/>
              </w:num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F0005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Pr="00AC00B0" w:rsidRDefault="00EA1B05" w:rsidP="002E58E0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2E58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Роль логического ударения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. 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Звукопись в стихотворном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художественном тексте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 xml:space="preserve">Как нельзя произносить слова: пропедевтическая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работа по предупреждению ошибок в произношении слов. Смыс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лоразличительная роль ударения.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Наблюдение за сочетаемостью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слов: пропедевтическая работа по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предупреждению ошибок в сочетаемости слов</w:t>
            </w:r>
            <w:r w:rsidR="00EA1B05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3A2D57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>Наблюдение за возможностью произносить предложения, выделяя с помощью логического ударения различные слова.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Упражнение: произнесение предложения с заданной интонацией и логическим ударением. Беседа на основе вопросов учебника, уточнение значения слов </w:t>
            </w:r>
            <w:r w:rsidRPr="00AC00B0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изба — дом — жилище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. Творческая работа в парах: придумать и разыграть возможный диалог между героями сказки. Учебный диалог: обсуждение места постановки логического ударения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 </w:t>
            </w: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>предложении в зависимости от той информации, которую в него вкладывают. Практическая работа: составление вопросов, которые будут соответствовать приведённым ответам, разыгрывание диалога в парах.</w:t>
            </w:r>
          </w:p>
          <w:p w:rsidR="00EA1B05" w:rsidRPr="00AC00B0" w:rsidRDefault="00CA6F5B" w:rsidP="00EA1B05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Коллективное формулирование вывода о том, что логическое ударение в предложении может падать на разные слова. Практическая работа: закрепление умения выделять голосом определённое слово, отработка навыка внимательного восприятия текста (на слух или при самостоятельном чтении). Работа в парах (или в группах): нахождение места логического ударения в предложении в зависимости от контекста.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Наблюдение за текстами стихотворений: задача «услышать» звук стихотворения, который поэты создают, используя звукопись. Рассказ учителя о том, что такое звукопись, что лежит в её основе и для чего писатели прибегают к этому приёму. Практическая работа: анализ стихотворения, объяснение, какую функцию в нем выполняет игра со звуками.</w:t>
            </w:r>
            <w:r w:rsidR="00EA1B05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Творческое задание: составление рассказа на основе личного жизненного опыта. Учебный диалог, направленный на анализ текста стихотворения. Коллективное формулирование вывода о том, что игра со звуками помогает передать характер героя. Самостоятельная работа: нахождение приёма звукописи в тексте, выбор правильной интонации и темпа при выразительном прочтении стихотворения. Наблюдение за приёмом звукописи в тексте, определение звуков, при помощи которых происходит игра</w:t>
            </w:r>
            <w:r w:rsidR="00EA1B05">
              <w:rPr>
                <w:rStyle w:val="fontstyle01"/>
                <w:rFonts w:ascii="Times New Roman" w:hAnsi="Times New Roman" w:cs="Times New Roman"/>
              </w:rPr>
              <w:t xml:space="preserve">. </w:t>
            </w:r>
            <w:r w:rsidR="00EA1B05" w:rsidRPr="00AC00B0">
              <w:rPr>
                <w:rStyle w:val="fontstyle01"/>
                <w:rFonts w:ascii="Times New Roman" w:hAnsi="Times New Roman" w:cs="Times New Roman"/>
              </w:rPr>
              <w:t>Практическая работа: отработка произнесения с правильным ударением слов, в которых часто допускаются ошибки. Творческое задание: придумать предложение с указанными словами, обращая внимание на место ударения в них.</w:t>
            </w:r>
          </w:p>
          <w:p w:rsidR="00CA6F5B" w:rsidRPr="00AC00B0" w:rsidRDefault="00EA1B05" w:rsidP="00EA1B0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Практическая фронтальная работа: с опорой на рисунки сравнить предметы и продолжить предложения, правильно употребляя прилагательные в сравнительной степени. Работа с иллюстрациями учебника, отработка постановки правильного ударения в глаголах в форме прошедшего времени женского рода. Творческая работа: придумывание предложений с использованием отработанных слов. Учебный диалог, направленный на наблюдение и осмысление явления подвижности ударения в разных формах одного слова. Коллективное формулирование выводов о возможности изменения места ударения в различных формах одного и того же слова. Практическая работа: определение места ударения в словах. Парная работа: определение места ударения в словах стихотворения, подготовка выразительного прочтения стихотворного отрывка. Творческое задание: придумывание предложений, в которых используются формы одного и того же слова с подвижным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ударением. Практическая работа: отработка умения  внимательно читать текст, запоминать детали, строить развёрнутое высказывание по результатам анализа текста.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Наблюдение над омографами, анализ значений слов в омонимических парах, обсуждение роли контекста в различении слов-омонимов. Обобщение результатов наблюдения, коллективное формулирование выводов о возможности различения слов, которые совпадают по написанию, но различаются по значению и произношению, с помощью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контекста.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Наблюдение над языковым материалом: анализ звукоподражательных слов — названий голосов животных, определение пути их возникновения в языке. Дидактическая игра «Кто как голос подаёт?» (раздаются карточки с изображениями птиц, ребёнок должен встать, когда услышит слово, обозначающее голос птицы, которая изображена на его карточке). Групповое игровое задание: назвать как можно больше предметов, которые могут выполнять указанные действия. Практическая работа, направленная на уточнение и разграничение слов, называющих похожие признаки или действия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шерстяной — меховой, мыть — стирать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и др.). Игровое задание: учитель называет прилагательное и бросает мяч первому игроку, ребёнок называет словосочетание с этим словом и передаёт мяч следующему игроку. Групповая работа с иллюстрациями учебника, составление описания картинки с помощью словосочетаний. Учебный диалог, направленный на уточнение лексического значения слов-паронимов.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6A6DE9" w:rsidP="003A2D57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9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:rsidTr="00EA1B05"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Русский язык: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F0005E">
              <w:rPr>
                <w:rStyle w:val="fontstyle01"/>
                <w:rFonts w:ascii="Times New Roman" w:hAnsi="Times New Roman" w:cs="Times New Roman"/>
              </w:rPr>
              <w:t xml:space="preserve">прошлое и настоящее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оформления книг в Древней Руси: оформление красной строки и заставок.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Практическая работа: </w:t>
            </w: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«Оформление буквиц и заставок».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дом в старину: что как называлось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загадках, прибаутках).</w:t>
            </w:r>
          </w:p>
          <w:p w:rsidR="00F0005E" w:rsidRPr="00ED4B0D" w:rsidRDefault="00F0005E" w:rsidP="00F0005E">
            <w:pPr>
              <w:pStyle w:val="af3"/>
              <w:numPr>
                <w:ilvl w:val="0"/>
                <w:numId w:val="37"/>
              </w:num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Проектное задание: </w:t>
            </w: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«Словарь в картинках».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F5B" w:rsidRPr="00AC00B0" w:rsidRDefault="00F0005E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Default="00CA6F5B" w:rsidP="00AA61A9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 xml:space="preserve">Сведения об истории русской письменности: как появились буквы современного русского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алфавита. Особенности оформления книг в Древней Руси: оформление красной строки и заставок. Значение устаревших слов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данной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тема тики. Русские пословицы и поговорки, связанные с письменностью. Различные приёмы слушания научно-познавательных и художественных текстов об истории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>языка и</w:t>
            </w:r>
            <w:r w:rsidR="00F0005E">
              <w:rPr>
                <w:rStyle w:val="fontstyle01"/>
                <w:rFonts w:ascii="Times New Roman" w:hAnsi="Times New Roman" w:cs="Times New Roman"/>
              </w:rPr>
              <w:t xml:space="preserve"> культуре русского народа. </w:t>
            </w:r>
            <w:proofErr w:type="gramStart"/>
            <w:r w:rsidR="00F0005E" w:rsidRPr="00AC00B0">
              <w:rPr>
                <w:rStyle w:val="fontstyle01"/>
                <w:rFonts w:ascii="Times New Roman" w:hAnsi="Times New Roman" w:cs="Times New Roman"/>
              </w:rPr>
              <w:t>Лексические единицы с  национально-культурной семантикой, обозначающие предметы традиционного русского быта: дом в старину: что как называлось (</w:t>
            </w:r>
            <w:r w:rsidR="00F0005E" w:rsidRPr="00AC00B0">
              <w:rPr>
                <w:rStyle w:val="fontstyle21"/>
                <w:rFonts w:ascii="Times New Roman" w:hAnsi="Times New Roman" w:cs="Times New Roman"/>
              </w:rPr>
              <w:t xml:space="preserve">изба </w:t>
            </w:r>
            <w:r w:rsidR="00F0005E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="00F0005E" w:rsidRPr="00AC00B0">
              <w:rPr>
                <w:rStyle w:val="fontstyle21"/>
                <w:rFonts w:ascii="Times New Roman" w:hAnsi="Times New Roman" w:cs="Times New Roman"/>
              </w:rPr>
              <w:t xml:space="preserve">терем, хоромы, горница, светлица, светец, лучина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t>и т. д.).</w:t>
            </w:r>
            <w:proofErr w:type="gramEnd"/>
            <w:r w:rsidR="00F0005E" w:rsidRPr="00AC00B0">
              <w:rPr>
                <w:rStyle w:val="fontstyle01"/>
                <w:rFonts w:ascii="Times New Roman" w:hAnsi="Times New Roman" w:cs="Times New Roman"/>
              </w:rPr>
              <w:t xml:space="preserve"> Значение устаревших слов </w:t>
            </w:r>
            <w:proofErr w:type="gramStart"/>
            <w:r w:rsidR="00F0005E" w:rsidRPr="00AC00B0">
              <w:rPr>
                <w:rStyle w:val="fontstyle01"/>
                <w:rFonts w:ascii="Times New Roman" w:hAnsi="Times New Roman" w:cs="Times New Roman"/>
              </w:rPr>
              <w:t>указан</w:t>
            </w:r>
            <w:proofErr w:type="gramEnd"/>
            <w:r w:rsidR="00F0005E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="00F0005E" w:rsidRPr="00AC00B0">
              <w:rPr>
                <w:rStyle w:val="fontstyle01"/>
                <w:rFonts w:ascii="Times New Roman" w:hAnsi="Times New Roman" w:cs="Times New Roman"/>
              </w:rPr>
              <w:t>ной тематики. Русские пословицы и поговорки, связанные с жилищем. Различные приёмы слушания научно-познавательных и художественных текстов об истории языка и культуре русского народа</w:t>
            </w:r>
            <w:r w:rsidR="00F0005E"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F0005E" w:rsidRPr="00AC00B0" w:rsidRDefault="00F0005E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Лексические единицы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с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национально-культурной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  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темантикой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>, обозначающие предметы традиционного  русского быта: как называлось то, во что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одевались в старину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кафтан, кушак, рубаха, 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сарафан, лапти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и т. д.). Значение устаревших слов указанной тематики. Русские </w:t>
            </w: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 xml:space="preserve">пословицы и поговорки, связанные с одеждой. Различные приёмы слушания научно-познавательных и художественных текстов об истории языка и культуре русского народа  </w:t>
            </w:r>
          </w:p>
          <w:p w:rsidR="00CA6F5B" w:rsidRPr="00AC00B0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lastRenderedPageBreak/>
              <w:t xml:space="preserve">Беседа о том, всегда ли люди писали так, как пишут сейчас: ручкой на бумаге. Рассказ учителя (с опорой на иллюстрации учебника) о том, как писали в старину. Игровое задание «Машина времени» (дети пишут на </w:t>
            </w:r>
            <w:proofErr w:type="gramStart"/>
            <w:r w:rsidRPr="00AC00B0">
              <w:rPr>
                <w:rStyle w:val="fontstyle21"/>
                <w:rFonts w:ascii="Times New Roman" w:hAnsi="Times New Roman" w:cs="Times New Roman"/>
              </w:rPr>
              <w:t>импровизированных</w:t>
            </w:r>
            <w:proofErr w:type="gramEnd"/>
            <w:r w:rsidRPr="00AC00B0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proofErr w:type="spellStart"/>
            <w:r w:rsidRPr="00AC00B0">
              <w:rPr>
                <w:rStyle w:val="fontstyle21"/>
                <w:rFonts w:ascii="Times New Roman" w:hAnsi="Times New Roman" w:cs="Times New Roman"/>
              </w:rPr>
              <w:t>церах</w:t>
            </w:r>
            <w:proofErr w:type="spellEnd"/>
            <w:r w:rsidRPr="00AC00B0">
              <w:rPr>
                <w:rStyle w:val="fontstyle21"/>
                <w:rFonts w:ascii="Times New Roman" w:hAnsi="Times New Roman" w:cs="Times New Roman"/>
              </w:rPr>
              <w:t>).</w:t>
            </w:r>
          </w:p>
          <w:p w:rsidR="00CA6F5B" w:rsidRPr="00AC00B0" w:rsidRDefault="00CA6F5B" w:rsidP="00AA61A9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Работа с иллюстрациями учебника: нахождение различий оформления текста в древней рукописи и в современном тексте. Рассказ учителя о том, что такое буквица, демонстрация различных вариантов её оформления в древних книгах, рассказ об истории выражения «красная строка». Самостоятельная работа: найти современные книги, где воспроизводится традиция украшать первую букву на странице. Организация книжной выставки: демонстрация современных книг, в которых красиво украшена первая буква на странице. Практическая работа: оформление буквиц и заставок. Наблюдение за оформлением предложений в древних книгах. Дидактическая игра «Расшифруй послание»: чтение предложения, написанного без пропусков между словами. Коллективное формулирование вывода о важности и необходимости написания текста с пробелами. Дидактическая игра «Изобрази букву»: самостоятельно или в паре с соседом по парте дети пробуют изобразить буквы современного русского алфавита. Рассказ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учителя о славянской азбуке и её создателях — Кирилле и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Мефодии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>. Работа с иллюстрацией учебника: сравнение старославянского и современного алфавитов. Анализ и комментирование значения пословиц о важности овладения грамотой.</w:t>
            </w:r>
          </w:p>
          <w:p w:rsidR="00CA6F5B" w:rsidRDefault="00CA6F5B" w:rsidP="00AA61A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>Игровое задание: распознавание букв современного русского алфавита, представленных в виде наложенных изображений</w:t>
            </w:r>
            <w:r w:rsidRPr="00AC0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005E" w:rsidRPr="00AC00B0" w:rsidRDefault="00F0005E" w:rsidP="00F0005E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Групповая работа с иллюстрациями учебника: называние современных видов домов. Учебный диалог: выдвижение предположений о том, как назывались жилища людей в старину. Групповая работа, направленная на анализ текста,  уточнение значения выделенных слов. Уточнение значения слов, обозначающих жилища людей, с помощью словарной статьи наглядного словаря учебника. Работа с книгой: совмещение зрительной и вербальной информации, уточнение лексического значения слов, соотнесение иллюстрации и текстового описания. Упражнение: сравнение словесного описания терема в стихотворении с иллюстрацией, нахождение различий. Знакомство с лексическим значением слов, обозначающих части домов. Работа с книгой: знакомство с историей выражения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без сучка, без задоринки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Учебный диалог: обсуждение ситуаций, в которых уместно употребить это выражение. Творческое задание: придумать собственную ситуацию, в которой уместно употребить фразеологизм. Учебный диалог, направленный на анализ текста сказки, уточнение лексического значения слов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кузовок, хоромы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Творческое задание по сочинению продолжения сказки. Учебный диалог, направленный на выявление понимания значения слов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горница, светёлка, светлица, сени, чулан, каморка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Использование словарных статей учебника для определения лексического значения слова. </w:t>
            </w:r>
          </w:p>
          <w:p w:rsidR="00F0005E" w:rsidRDefault="00F0005E" w:rsidP="00F0005E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Проектное задание: словарь в картинках. Беседа-размышление о том, как освещали свои дома люди в прошлом, знакомство со словами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лучина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светец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Обобщение </w:t>
            </w:r>
            <w:proofErr w:type="gramStart"/>
            <w:r w:rsidRPr="00AC00B0">
              <w:rPr>
                <w:rStyle w:val="fontstyle01"/>
                <w:rFonts w:ascii="Times New Roman" w:hAnsi="Times New Roman" w:cs="Times New Roman"/>
              </w:rPr>
              <w:t>изученного</w:t>
            </w:r>
            <w:proofErr w:type="gram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. Групповая работа: сочинение рассказа о русской избе. Самостоятельная работа по составлению и записи словосочетаний с указанными словами. Обсуждение значения смысла крылатых выражений о доме. Учебный диалог, направленный на осмысление содержания стихотворения о доме. Коллективное формулирование вывода о значении выражения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родной дом.</w:t>
            </w:r>
          </w:p>
          <w:p w:rsidR="00F0005E" w:rsidRPr="00AC00B0" w:rsidRDefault="00F0005E" w:rsidP="00F000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01"/>
                <w:rFonts w:ascii="Times New Roman" w:hAnsi="Times New Roman" w:cs="Times New Roman"/>
              </w:rPr>
              <w:t xml:space="preserve">Учебный диалог о словах, называющих старинную одежду. Обсуждение текстов загадок, анализ особенностей их построения, уточнение лексического значения использованных в них слов и выражений. Использование словарных статей учебника для определения лексического значения слова. Коллективное </w:t>
            </w:r>
            <w:r w:rsidRPr="00AC00B0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формулирование вывода о причинах устаревания слов, называющих одежду. Работа с книгой: чтение текста, составление небольших устных сообщений на основе прочитанного. Работа с книгой: совмещение зрительной и вербальной информации, уточнение лексического значения слов, соотнесение иллюстрации и текстового описания.  Практическая работа: установление соответствий между современным и старинным названиями одежды. Коллективное формулирование вывода о том, как изменение жизни человека (изменение вещей, которыми он пользуется) отражается в языке. Работа с иллюстрациями учебника, сравнение предметов, которые в старину и сейчас называются одинаковым словом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сарафан 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Беседа о старинных предметах женской одежды и головных уборах. Использование словарных статей учебника для определения лексического значения слов. Анализ лексического значения слова с опорой на иллюстрации учебника: сравнение по форме женского убора и архитектурного элемента зданий. Работа с книгой: совмещение зрительной и вербальной информации, уточнение лексического значения слов, соотнесение иллюстрации и текстового описания. Творческое парное задание: составление описания одежды людей, изображённых на картине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6A6DE9" w:rsidP="00AA61A9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0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:rsidTr="00EA1B05"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ED4B0D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Секреты речи и текста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ED4B0D" w:rsidRDefault="00ED4B0D" w:rsidP="00ED4B0D">
            <w:pPr>
              <w:pStyle w:val="af3"/>
              <w:numPr>
                <w:ilvl w:val="0"/>
                <w:numId w:val="37"/>
              </w:num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ED4B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Наблюдение за текстами разной стилистической принадлежности. Сопоставление текстов. Анализ информации прочитанного и прослушанного текста: выделение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в нём наиболее 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существенных фактов</w:t>
            </w:r>
          </w:p>
        </w:tc>
        <w:tc>
          <w:tcPr>
            <w:tcW w:w="2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285C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Работа с книгой: чтение и сравнение текстов. Беседа по вопросам к тексту, определение цели создания и особенностей каждого текста. Групповая творческая работа: подготовка рассказа о дожде, ливне, грозе с опорой на прочитанные тексты. Использование словарных статей учебника для уточнения лексического значения слов.</w:t>
            </w:r>
            <w:r w:rsidRPr="00AC00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AC00B0">
              <w:rPr>
                <w:rStyle w:val="fontstyle21"/>
                <w:rFonts w:ascii="Times New Roman" w:hAnsi="Times New Roman" w:cs="Times New Roman"/>
              </w:rPr>
              <w:t xml:space="preserve">Наблюдение за использованием слов и выражений для описания различных явлений природы в текстах. Парная работа, направленная на совмещение зрительной и вербальной информации, уточнение лексического значения слов, соотнесение иллюстрации и текстового описания. </w:t>
            </w:r>
            <w:r w:rsidRPr="00AC00B0">
              <w:rPr>
                <w:rStyle w:val="fontstyle01"/>
                <w:rFonts w:ascii="Times New Roman" w:hAnsi="Times New Roman" w:cs="Times New Roman"/>
              </w:rPr>
              <w:t>Беседа о значении устойчивых выражений о дожде (</w:t>
            </w:r>
            <w:r w:rsidRPr="00AC00B0">
              <w:rPr>
                <w:rStyle w:val="fontstyle21"/>
                <w:rFonts w:ascii="Times New Roman" w:hAnsi="Times New Roman" w:cs="Times New Roman"/>
              </w:rPr>
              <w:t>льёт как из ведра, промокнуть до нитки, промокнуть насквозь</w:t>
            </w:r>
            <w:r w:rsidRPr="00AC00B0">
              <w:rPr>
                <w:rStyle w:val="fontstyle01"/>
                <w:rFonts w:ascii="Times New Roman" w:hAnsi="Times New Roman" w:cs="Times New Roman"/>
              </w:rPr>
              <w:t xml:space="preserve">). Рассказ учителя о том, что такое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закличка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 xml:space="preserve">. Творческая работа:  сочинение </w:t>
            </w:r>
            <w:proofErr w:type="spellStart"/>
            <w:r w:rsidRPr="00AC00B0">
              <w:rPr>
                <w:rStyle w:val="fontstyle01"/>
                <w:rFonts w:ascii="Times New Roman" w:hAnsi="Times New Roman" w:cs="Times New Roman"/>
              </w:rPr>
              <w:t>заклички</w:t>
            </w:r>
            <w:proofErr w:type="spellEnd"/>
            <w:r w:rsidRPr="00AC00B0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6A6DE9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1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CA6F5B" w:rsidRPr="00AC00B0" w:rsidTr="00ED4B0D"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AC00B0">
              <w:rPr>
                <w:rStyle w:val="fontstyle21"/>
                <w:rFonts w:ascii="Times New Roman" w:hAnsi="Times New Roman" w:cs="Times New Roman"/>
              </w:rPr>
              <w:t>Резерв (2 ч.)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5B" w:rsidRPr="00AC00B0" w:rsidRDefault="00CA6F5B" w:rsidP="00285C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</w:tr>
    </w:tbl>
    <w:p w:rsidR="00635D2B" w:rsidRPr="002E58E0" w:rsidRDefault="00635D2B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AC00B0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AC00B0" w:rsidSect="00AF7D66">
          <w:pgSz w:w="16838" w:h="11909" w:orient="landscape"/>
          <w:pgMar w:top="720" w:right="720" w:bottom="720" w:left="720" w:header="720" w:footer="720" w:gutter="0"/>
          <w:cols w:space="708"/>
          <w:docGrid w:linePitch="299"/>
        </w:sectPr>
      </w:pPr>
    </w:p>
    <w:p w:rsidR="00285C26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2 класс </w:t>
      </w:r>
      <w:r w:rsidRPr="00ED4B0D">
        <w:rPr>
          <w:rFonts w:ascii="Times New Roman" w:hAnsi="Times New Roman" w:cs="Times New Roman"/>
          <w:color w:val="231F20"/>
          <w:sz w:val="20"/>
          <w:szCs w:val="20"/>
        </w:rPr>
        <w:t>(34 часа)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020"/>
        <w:gridCol w:w="765"/>
        <w:gridCol w:w="2907"/>
        <w:gridCol w:w="6542"/>
        <w:gridCol w:w="1952"/>
      </w:tblGrid>
      <w:tr w:rsidR="00ED4B0D" w:rsidRPr="008A1329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Pr="00ED4B0D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Pr="00CA6F5B" w:rsidRDefault="00ED4B0D" w:rsidP="00ED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Основные виды деятельности </w:t>
            </w:r>
            <w:proofErr w:type="gramStart"/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CA6F5B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ED4B0D" w:rsidRPr="008A1329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язык: прошлое и настоящее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игры, забавы, игрушки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домашнюю утварь и орудия труда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то, что ели в старину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то, во что раньше одевались дети</w:t>
            </w:r>
          </w:p>
          <w:p w:rsidR="00ED4B0D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183" w:hanging="2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Сравнение русских пословиц и поговорок с пословицами и поговорками других народов.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Сравнение фразеологизмов, </w:t>
            </w: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имеющих в разных языках общий смысл, но различную образную форму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  <w:p w:rsidR="00ED4B0D" w:rsidRPr="00CB712A" w:rsidRDefault="00ED4B0D" w:rsidP="00CB712A">
            <w:pPr>
              <w:pStyle w:val="af3"/>
              <w:numPr>
                <w:ilvl w:val="0"/>
                <w:numId w:val="39"/>
              </w:numPr>
              <w:spacing w:after="0" w:line="240" w:lineRule="auto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  <w:p w:rsidR="00ED4B0D" w:rsidRPr="00CB712A" w:rsidRDefault="00ED4B0D" w:rsidP="00CB712A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Что и как слова могут рассказать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Что и как слова могут рассказать о еде. Лексические единицы с национально культурной семантикой, обозначающие предметы традиционного русского быта: русская кухня 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Что и как могут рассказать слова о детских забавах. 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единицы с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национально-культур</w:t>
            </w:r>
            <w:proofErr w:type="gram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ной семантикой, 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 быта: детские забавы, игры и игрушки. 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 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 которых связано с предметами 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традиционного русского быта: детские игры,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забавы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единицы с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национально-культур</w:t>
            </w:r>
            <w:proofErr w:type="gram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ной семантикой,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быта: домашняя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утварь.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предметами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традиционного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быта: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домашняя утварь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:rsidR="00ED4B0D" w:rsidRPr="008A1329" w:rsidRDefault="00ED4B0D" w:rsidP="00ED4B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единицы с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национально-культур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ной семантикой,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обозначающие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предметы традиционного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быта: традиции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чаепития.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поговорки,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предметами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явлениями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традиционного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русского быта: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традиция чаепития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B0D" w:rsidRPr="008A1329" w:rsidRDefault="00ED4B0D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Работа с рисунками и подписями к ним: понимать значение слова с опорой на рисунок. Самостоятельная работа: познакомиться со значением слов (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рубаха, матроска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платок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платье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и фразеологизмов (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засучив рукава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, </w:t>
            </w:r>
            <w:r w:rsidRPr="008A1329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спустя рукава</w:t>
            </w:r>
            <w:r w:rsidRPr="008A1329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на основе материалов из истории языка и культуры. Наблюдение за языковым материалом: выделить суффиксы, с помощью которых образованы слова, высказать предположения о значении суффиксов. Работа с репродукцией картины: подготовить устный рассказ о том, что изображено на картине. Работа с текстом: прочитать текст, сопоставить информацию из текста с информацией на рисунке; прочитать текст, сопоставить информацию из текста с репродукцией картины, восстановить текст, вставив пропущенные слова. Творческое задание: описать то, то изображено на рисунке. Работа в группе: каждый участник группы готовит устное сообщение на основе репродукции картины и представляет его другим участникам, группа оценивает сообщение по заранее согласованным критериям. Практическая работа: объяснить значение пословиц.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Наблюдение: определить общее и различное в словах, имеющих один корень.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со словарём в картинках: на основе изображений предметов и подписей к ним познакомиться со значением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калач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бублик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баранки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ватрушка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сушки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каравай, просо, овёс, пшеница, рис, гречиха, ячмень.</w:t>
            </w:r>
            <w:proofErr w:type="gramEnd"/>
            <w:r w:rsidRPr="008A132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щи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томиться, чугунок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чтить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. Работа с текстом: прочитать текст, различить известную и новую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информацию; определить главную мысль текста, выбрать заголовок для него; выделить в тексте незнакомые слова  объяснить их, опираясь на контекст. Практическая работа: объяснить значение пословиц. Творческое задание: придумать скороговорки из предложенных слов; подготовить устное сообщение «Секреты семейной кухни». Самостоятельная работа: познакомиться со значением слова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полба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 языка и культуры. Работа в группе: каждый участник группы готовит устное сообщение на основе прочитанного текста и представляет его другим участникам, группа оценивает сообщение по заранее согласованным критериям.  Работа в паре: подготовить короткое устное сообщение о происхождении фразеологизма на основе прочитанного текста и представить его однокласснику.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в группе: подготовить выразительное чтение текста, прочитать по порядку части текста друг другу в группе, а затем всему классу, оценить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чтение одноклассников по заранее согласованным критериям. Наблюдение: обнаружить принцип, по которому подобран ряд слов, и продолжить этот ряд; выделить суффиксы, с помощью которых образованы слова, высказать предположения о значении суффиксов; обобщить информацию о том, почему один предмет может называться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по-разному; познакомиться с разными способами выражения </w:t>
            </w:r>
            <w:proofErr w:type="spellStart"/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сравне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в русском языке.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Рисование на основе описания в тексте: прочитать текст и изобразить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описанный предмет.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рисунками и подписями к ним: выделить признаки, по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кото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рым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названы предметы.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верстак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сноровка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 словосочетаний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лететь стрелой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скатиться кубарем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полозья, сани, лукошко, бирюльки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текстом: преобразовать описание в тексте в схему; </w:t>
            </w:r>
            <w:proofErr w:type="spellStart"/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восстано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вить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предложения, опираясь на информацию из текста.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схемой: сделать выводы о причинах появления разных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названий одного предмета на основе анализа схемы.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таблицей: классифицировать игры по выделенным </w:t>
            </w:r>
            <w:proofErr w:type="spellStart"/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призна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кам</w:t>
            </w:r>
            <w:proofErr w:type="spellEnd"/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Творческое задание: подготовить короткий устный рассказ на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задан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ную</w:t>
            </w:r>
            <w:proofErr w:type="spellEnd"/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тему.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игра: выбрать слова, которые можно составить из букв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заданного слова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«Что с чем можно сравнить?».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Практическая работа: определить, какие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предметы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и по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какому</w:t>
            </w:r>
            <w:proofErr w:type="gram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признаку сравниваются с решетом, коромыслом.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сравнить изображения созвездий и предметов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домашней утвари, определить признак, по которому они сравниваются.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утварь, решето, сито, ситный,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выражения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друг ситный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основе материалов из 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каждому ученику нужно восстановить по рисункам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отрывок из сказки, затем прочитать его однокласснику, послушать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чтение одноклассника, оценить, верно ли вставлены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Наблюдение: определить, как слово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сито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связано с однокоренными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словами.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придумать загадку, опираясь на иллюстрацию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 и рисунками: прослушать текст, выделить ключевую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информацию, сопоставить информацию из текста и рисунков, выявить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недостающую информацию, восстановить текст. </w:t>
            </w:r>
          </w:p>
          <w:p w:rsidR="00ED4B0D" w:rsidRPr="008A1329" w:rsidRDefault="00ED4B0D" w:rsidP="00ED4B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прослушать текст, выделить ключевую информацию,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объяснить значение поговорки на основе текста; восстановить порядок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предложений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придумать подписи к иллюстрациям, опираясь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образцы, представленные в тексте; придумать скороговорки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 предложенных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Практическая работа: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для каждого предложения подобрать слова из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списка, наиболее подходящие по смыслу; установить значение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 опорой на контекст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принести, подать на блюдечке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 истории 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 языковым материалом: различить слова-омонимы.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подготовить устное сообщение на основе прочитанного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текста, представить его другим участникам группы, оценить сообщения по заранее согласованным критериям.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Проверочная работа «Почему это так называется?».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Проектное задание: найти информацию о музеях самоваров в разных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городах России, подготовить небольшие устные сообщения, представить их в классе.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8A1329" w:rsidRDefault="006A6DE9" w:rsidP="00ED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2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D4B0D" w:rsidRPr="008A1329" w:rsidTr="00ED4B0D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B0D" w:rsidRPr="008A1329" w:rsidRDefault="00ED4B0D" w:rsidP="00ED4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Язык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="00CB712A">
              <w:rPr>
                <w:rStyle w:val="fontstyle01"/>
                <w:rFonts w:ascii="Times New Roman" w:hAnsi="Times New Roman" w:cs="Times New Roman"/>
              </w:rPr>
              <w:t xml:space="preserve">в действии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B0D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Наблюдение за изменением места ударения в поэтическом тексте.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Практическая работа: «Слушаем и учимся читать фрагменты стихов и сказок, в которых есть слова с </w:t>
            </w: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необычным произношением и ударением».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Разные способы толкования значения слов. Наблюдение за сочетаемостью слов.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:rsid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:rsidR="00CB712A" w:rsidRPr="00CB712A" w:rsidRDefault="00CB712A" w:rsidP="00CB712A">
            <w:pPr>
              <w:pStyle w:val="af3"/>
              <w:numPr>
                <w:ilvl w:val="0"/>
                <w:numId w:val="39"/>
              </w:numPr>
              <w:spacing w:after="0"/>
              <w:ind w:left="4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B712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  <w:p w:rsidR="00CB712A" w:rsidRPr="00CB712A" w:rsidRDefault="00CB712A" w:rsidP="00CB712A">
            <w:pPr>
              <w:spacing w:after="0"/>
              <w:ind w:left="4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CB712A" w:rsidRPr="00CB712A" w:rsidRDefault="00CB712A" w:rsidP="00CB712A">
            <w:pPr>
              <w:spacing w:after="0"/>
              <w:ind w:left="42"/>
              <w:jc w:val="both"/>
              <w:rPr>
                <w:rStyle w:val="fontstyle21"/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B0D" w:rsidRPr="008A1329" w:rsidRDefault="00CB712A" w:rsidP="00ED4B0D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Пропедевтическая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по предупреждению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ошибок в произношении слов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 речи.</w:t>
            </w:r>
          </w:p>
          <w:p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Смыслоразличительная роль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изменением места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ударения в поэтическом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словарём ударений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Синонимы и антонимы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Происхождение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 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Разные способы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значения слов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:rsidR="00ED4B0D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изменением места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ударения в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по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 -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этическом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со словарём ударений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Совершенствование навыков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орфографического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оформления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текста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Упражнение: отработка правильного произношения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Соблюдение отрабатываемых орфоэпических норм в речи. </w:t>
            </w:r>
          </w:p>
          <w:p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«Помогает ли ударение различать слова?».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 за местом ударения и произношением слов-омографов.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выбрать место ударения в словах-омографах,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опираясь на изображения соответствующих предметов.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произношении слов-омографов в соответствии с поставленным ударением; определить место ударения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словах-омографах.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proofErr w:type="spellStart"/>
            <w:proofErr w:type="gramStart"/>
            <w:r w:rsidRPr="008A1329">
              <w:rPr>
                <w:rStyle w:val="fontstyle21"/>
                <w:rFonts w:ascii="Times New Roman" w:hAnsi="Times New Roman" w:cs="Times New Roman"/>
              </w:rPr>
              <w:t>п</w:t>
            </w:r>
            <w:proofErr w:type="gramEnd"/>
            <w:r w:rsidRPr="008A1329">
              <w:rPr>
                <w:rStyle w:val="fontstyle21"/>
                <w:rFonts w:ascii="Times New Roman" w:hAnsi="Times New Roman" w:cs="Times New Roman"/>
              </w:rPr>
              <w:t>áрить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8A1329">
              <w:rPr>
                <w:rStyle w:val="fontstyle21"/>
                <w:rFonts w:ascii="Times New Roman" w:hAnsi="Times New Roman" w:cs="Times New Roman"/>
              </w:rPr>
              <w:t>парúть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proofErr w:type="spellStart"/>
            <w:r w:rsidRPr="008A1329">
              <w:rPr>
                <w:rStyle w:val="fontstyle21"/>
                <w:rFonts w:ascii="Times New Roman" w:hAnsi="Times New Roman" w:cs="Times New Roman"/>
              </w:rPr>
              <w:t>парóм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составить предложения с заданными словосочетаниями,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которых актуализируется смыслоразличительная роль ударения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словах.</w:t>
            </w:r>
          </w:p>
          <w:p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Учебный диалог «Что такое синонимы? Совпадают ли их значения?».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найти синонимы в тексте, определить их роль;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подобрать синонимы к словам (современным, устаревшим, иноязычным и т. п.).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 умение выбирать из пары синонимов тот,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который соответствует заданному контексту.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опираясь на рисунок, каждый ученик подбирает современные слова-синонимы к устаревшим словам, затем ученики проверяют друг друга.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«Для чего нужны антонимы?».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выписать антонимы из текста; подобрать антонимы к словам, к каждой паре антонимов подобрать слово, к которому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они относятся. </w:t>
            </w:r>
          </w:p>
          <w:p w:rsidR="00ED4B0D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Комментированное письмо: определить, с каким словом сочетается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каждый из синонимов, записать сочетания слов.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антоним, вороной, вежливый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 «Восстанови антонимическую пару» (на материале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Творческая работа: описать рисунки, используя антонимы</w:t>
            </w:r>
            <w:r w:rsidRPr="008A13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4B0D" w:rsidRPr="008A1329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Объяснение учителя: особенности жанра пословиц.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Практическая работа: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объяснить значение пословиц, предположить,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как они могли возникнуть.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составить из частей пословицы, сравнить русские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пословицы и поговорки с пословицами и поговорками других народов.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верста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пядь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аршин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сажень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значение поговорок и пословиц, в которых эти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встречаются.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Дидактическая игра «Отгадай пословицу».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о фразеологизмах.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разделить фразеологизмы на группы по значению; заменить слова и сочетания слов фразеологизмами; подобрать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фразеологизмы-антонимы.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сравнить фразеологизмы, имеющие в разных языках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общий смысл, но различную образную форму; догадаться по описанию,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 каком фразеологизме идёт речь (каждый участник работает со своим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описанием, затем представляет результаты работы группе).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попасть впросак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</w:p>
          <w:p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выбрать из списка фразеологизм, придумать 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рассказать короткую историю, в которой его уместно употребить.</w:t>
            </w:r>
          </w:p>
          <w:p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Объяснение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учителя</w:t>
            </w:r>
            <w:proofErr w:type="gramEnd"/>
            <w:r w:rsidRPr="008A1329">
              <w:rPr>
                <w:rStyle w:val="fontstyle01"/>
                <w:rFonts w:ascii="Times New Roman" w:hAnsi="Times New Roman" w:cs="Times New Roman"/>
              </w:rPr>
              <w:t>: какой словарь называется толковым.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восстановить слово по его толкованию, проверить друг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друга; объяснить значение слов с помощью синонимов;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слова, подобрав родственное слово.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Комментирование: объяснить значение слова с помощью перечисления.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дописать краткое толкование заданных слов,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объяснить значение пословицы.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рисунками: составить краткое толкование значения слов,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называющих предметы на рисунках.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опираясь на информацию в таблице,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одного слова разными способами (у всех участников группы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разные слова), представить результаты выполнения задания другим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участникам группы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Рассказ учителя о «сказочном» ударении.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чтении «сказочных» слов и выражений с необычным ударением и чтении фразеологизмов с ударением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предлоге.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Наблюдение: прочитать отрывки из сказок, подумать, почему ударение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стоит на определённых словах, сравнить своё предположение и объяснения, предложенные в задании.</w:t>
            </w:r>
          </w:p>
          <w:p w:rsidR="00ED4B0D" w:rsidRDefault="00ED4B0D" w:rsidP="00CB712A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прочитать отрывки из сказок, определить,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 каких «сказочных» словах можно поставить ударение, опираясь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текст, а в каких — нужно воспользоваться словарём.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парах: прочитать выбранный фрагмент текста, поставить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ударение в словах, которые можно прочитать не «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по-сказочному</w:t>
            </w:r>
            <w:proofErr w:type="spellEnd"/>
            <w:r w:rsidRPr="008A1329">
              <w:rPr>
                <w:rStyle w:val="fontstyle01"/>
                <w:rFonts w:ascii="Times New Roman" w:hAnsi="Times New Roman" w:cs="Times New Roman"/>
              </w:rPr>
              <w:t>»,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выписать эти слова, проверить и оценить работу друг друга.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«Слушаем и учимся читать фрагменты стихов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сказок, в которых есть слова с необычным произношением и ударением».</w:t>
            </w:r>
          </w:p>
          <w:p w:rsidR="00ED4B0D" w:rsidRPr="008A1329" w:rsidRDefault="00ED4B0D" w:rsidP="00CB712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Орфографический тренинг (осуществляется при изучении всех разделов курса)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8A1329" w:rsidRDefault="006A6DE9" w:rsidP="00ED4B0D">
            <w:pPr>
              <w:spacing w:after="0"/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3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ED4B0D" w:rsidRPr="008A1329" w:rsidTr="00ED4B0D"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4B0D" w:rsidRPr="008A1329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>Секреты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8A132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</w:tcPr>
          <w:p w:rsidR="00ED4B0D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Приемы общения: убеждение, уговаривание, просьба, похвала и др.</w:t>
            </w:r>
          </w:p>
          <w:p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выразить несогласие</w:t>
            </w:r>
          </w:p>
          <w:p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убедить товарища</w:t>
            </w:r>
          </w:p>
          <w:p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Особенности русского речевого этикета.</w:t>
            </w:r>
          </w:p>
          <w:p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Устойчивые этикетные выражения в учебно-научной коммуникации</w:t>
            </w:r>
          </w:p>
          <w:p w:rsidR="00CB712A" w:rsidRPr="00450456" w:rsidRDefault="00CB712A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Устный ответ как жанр монологической устной учебно-научной речи.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Различные виды устных ответов: развернутый ответ, ответ-добавление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Связь предложений в тексте.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Практическое овладение средствами связи: лексический повтор, местоименный повтор.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текстов-</w:t>
            </w: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повествований: заметки о посещении музеев; повествование об участии в народных праздниках.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текста: развёрнутое толкование значения слова.</w:t>
            </w:r>
          </w:p>
          <w:p w:rsidR="00450456" w:rsidRPr="00450456" w:rsidRDefault="00450456" w:rsidP="004044BB">
            <w:pPr>
              <w:pStyle w:val="af3"/>
              <w:numPr>
                <w:ilvl w:val="0"/>
                <w:numId w:val="39"/>
              </w:numPr>
              <w:ind w:left="41" w:firstLine="283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5045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ED4B0D" w:rsidRPr="008A1329" w:rsidRDefault="00CB712A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Default="00ED4B0D" w:rsidP="00ED4B0D">
            <w:pPr>
              <w:jc w:val="both"/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Диалог. Приёмы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общения. Особенности русского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речевого этикета.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Устойчивые этикетные выражения в учебно-научной коммуникации: формы обращения; использование обращений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 xml:space="preserve">ты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и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Анализ информации прочитанного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прослушанного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текста: </w:t>
            </w:r>
            <w:proofErr w:type="spellStart"/>
            <w:r w:rsidRPr="008A1329">
              <w:rPr>
                <w:rStyle w:val="fontstyle01"/>
                <w:rFonts w:ascii="Times New Roman" w:hAnsi="Times New Roman" w:cs="Times New Roman"/>
              </w:rPr>
              <w:t>отличение</w:t>
            </w:r>
            <w:proofErr w:type="spell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главных фактов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от второстепенных; выделение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наиболее существенных фактов;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установление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логической связи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между фактами.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текста: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развёрнутое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значения слова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Связь предложений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овладение средствами связи: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лексический повтор, местоименный повтор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инструкций.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повествований: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заметки о посещении музеев; повествование об участии в народных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праздниках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ED4B0D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Устный ответ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как жанр монологической устной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учебно-научной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речи</w:t>
            </w:r>
          </w:p>
        </w:tc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B0D" w:rsidRDefault="00ED4B0D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8A1329">
              <w:rPr>
                <w:rStyle w:val="fontstyle21"/>
                <w:rFonts w:ascii="Times New Roman" w:hAnsi="Times New Roman" w:cs="Times New Roman"/>
              </w:rPr>
              <w:t>Работа с рисунками: провести анализ ситуаций речевого общения;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подобрать к каждому рисунку варианты подписей — устойчивые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этикетные выражения.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Работа с толковым словарём: объяснить значение слов </w:t>
            </w:r>
            <w:r w:rsidRPr="008A1329">
              <w:rPr>
                <w:rStyle w:val="fontstyle31"/>
                <w:rFonts w:ascii="Times New Roman" w:hAnsi="Times New Roman" w:cs="Times New Roman"/>
                <w:sz w:val="20"/>
                <w:szCs w:val="20"/>
              </w:rPr>
              <w:t>диалог, реплика.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в группе: каждому участнику группы нужно прочитать диалог,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найти ошибки; обсудить, как их исправить, с другими участниками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группы.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Работа в паре: определить количество участников диалога, прочитать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его по ролям, точно передавая интонацию каждого собеседника.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Самостоятельная работа: объяснить значение пословиц.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Проектное задание: написать несколько советов о том, как вести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диалог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извлечь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информацию о родовом значении заданных слов, отвечая на вопросы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учителя; прочитать текст, подчеркнуть слова, которые описывают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главного героя рассказа.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используя подчёркнутые в тексте слова, написать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развёрнутое толкование значения незнакомого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соотнести краткие и развёрнутые толкования значений одних и тех же слов и ситуации, в которых эти толкования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уместны; восстановить тексты, подобрав соответствующие им толкования значения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составить из двух толкований значения слова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одно развёрнутое толкование.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оценить черновики текстов — развёрнутых толкований значения слова — по критериям, отредактировать тексты.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с таблицей: заполнить таблицу, выписав из текста краткое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и развёрнутое толкование значений выделенных слов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ED4B0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объяснить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значение незнакомых слов, опираясь на информацию из текста;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восстановить учебный текст, обобщив информацию из примеров.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паре: опираясь на информацию из текста и предложенный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план, подготовить короткое устное сообщение, послушать сообщения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друг друга и оценить их по критериям.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Наблюдение: прочитать текст, заменить местоимение и слово-синоним,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связывающие два соседних предложения в тексте, словом из предыдущего предложения, сравнить исходный и «экспериментальный»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тексты, сделать вывод о роли слов, связывающих предложения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Упражнение: потренироваться в умении находить слова-связки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Практическая работа: восстановить в тексте слова, связывающие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предложения.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Проверочная работа: исправить ошибки в выборе слов, связывающих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предложения в тексте.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Творческое задание: придумать первое предложение (второе предложение уже задано, и в качестве </w:t>
            </w:r>
            <w:r w:rsidRPr="008A1329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связок в нём используются слова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там</w:t>
            </w:r>
            <w:r w:rsidRPr="008A1329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или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>это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).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Творческая работа: написать небольшой текст по серии рисунков.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обсудить черновики текстов, написанных по серии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рисунков, отредактировать тексты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ED4B0D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с текстом: послушать текст, который читает учитель, сопоставить информацию из текста и рисунки; найти предмет, который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описан в тексте; опираясь на информацию из текста, дополнить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толкование значения слова.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происхождения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фразеологизма </w:t>
            </w:r>
            <w:r w:rsidRPr="008A1329">
              <w:rPr>
                <w:rStyle w:val="fontstyle21"/>
                <w:rFonts w:ascii="Times New Roman" w:hAnsi="Times New Roman" w:cs="Times New Roman"/>
              </w:rPr>
              <w:t xml:space="preserve">тянуть канитель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на основе материалов из истории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языка и культуры.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Творческое задание: составить инструкцию по предложенному алгоритму с опорой на информацию из текста и проверить себя, сравнив свою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 xml:space="preserve">инструкцию и инструкцию, приведённую в учебнике. </w:t>
            </w:r>
          </w:p>
          <w:p w:rsidR="00ED4B0D" w:rsidRDefault="00ED4B0D" w:rsidP="00ED4B0D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 xml:space="preserve">Творческая работа: прочитать текст, сопоставить информацию </w:t>
            </w:r>
            <w:proofErr w:type="gramStart"/>
            <w:r w:rsidRPr="008A1329">
              <w:rPr>
                <w:rStyle w:val="fontstyle01"/>
                <w:rFonts w:ascii="Times New Roman" w:hAnsi="Times New Roman" w:cs="Times New Roman"/>
              </w:rPr>
              <w:t>из тек</w:t>
            </w:r>
            <w:proofErr w:type="gramEnd"/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ста и иллюстрации к нему, выделить в тексте информацию, которая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понадобится для инструкции, написать черновик инструкции, как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сделать ёлочную игрушку; на основе инструкции и предложенного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плана написать небольшой текст-повествование по заданной теме.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обсудить черновики текстов, отредактировать их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D4B0D" w:rsidRPr="008A1329" w:rsidRDefault="00ED4B0D" w:rsidP="00ED4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329">
              <w:rPr>
                <w:rStyle w:val="fontstyle01"/>
                <w:rFonts w:ascii="Times New Roman" w:hAnsi="Times New Roman" w:cs="Times New Roman"/>
              </w:rPr>
              <w:t>Работа в группе: сделать устное сообщение о результатах выполнения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проектного задания, оценить сообщения участников группы по заранее</w:t>
            </w:r>
            <w:r w:rsidRPr="008A1329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8A1329">
              <w:rPr>
                <w:rStyle w:val="fontstyle01"/>
                <w:rFonts w:ascii="Times New Roman" w:hAnsi="Times New Roman" w:cs="Times New Roman"/>
              </w:rPr>
              <w:t>согласованным критериям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0D" w:rsidRPr="008A1329" w:rsidRDefault="006A6DE9" w:rsidP="00ED4B0D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4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</w:tbl>
    <w:p w:rsidR="00AC00B0" w:rsidRDefault="00AC00B0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EB3F4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EB3F48" w:rsidSect="00AF7D66">
          <w:pgSz w:w="16838" w:h="11909" w:orient="landscape"/>
          <w:pgMar w:top="720" w:right="720" w:bottom="720" w:left="720" w:header="720" w:footer="720" w:gutter="0"/>
          <w:cols w:space="708"/>
          <w:docGrid w:linePitch="299"/>
        </w:sectPr>
      </w:pPr>
    </w:p>
    <w:p w:rsidR="0003106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3 класс </w:t>
      </w:r>
      <w:r w:rsidRPr="004044BB">
        <w:rPr>
          <w:rFonts w:ascii="Times New Roman" w:hAnsi="Times New Roman" w:cs="Times New Roman"/>
          <w:color w:val="231F20"/>
          <w:sz w:val="20"/>
          <w:szCs w:val="20"/>
        </w:rPr>
        <w:t>(34 часа)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440"/>
        <w:gridCol w:w="1235"/>
        <w:gridCol w:w="3085"/>
        <w:gridCol w:w="5471"/>
        <w:gridCol w:w="1955"/>
      </w:tblGrid>
      <w:tr w:rsidR="00834189" w:rsidRPr="00483AA8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Pr="00ED4B0D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Pr="00CA6F5B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Основные виды деятельности </w:t>
            </w:r>
            <w:proofErr w:type="gramStart"/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CA6F5B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834189" w:rsidRPr="00483AA8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226" w:rsidRPr="00483AA8" w:rsidRDefault="00287226" w:rsidP="0028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AA8"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834189" w:rsidRDefault="00943AE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  <w:p w:rsidR="00943AE9" w:rsidRPr="00834189" w:rsidRDefault="00943AE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Слова, называющие музыкальные инструменты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Русские традиционные сказочные образы, эпитеты и сравнения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Названия старинных русских городов, сведения о происхождении этих названий.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388"/>
              </w:tabs>
              <w:spacing w:after="0" w:line="240" w:lineRule="auto"/>
              <w:ind w:left="0" w:firstLine="76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Что и как слова могут рассказать об отношениях между людьми. </w:t>
            </w:r>
            <w:proofErr w:type="gramStart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Лексические единицы с национально-культурной семантикой, связанные с особенностями мировосприятия и отношений между людьми, напри мер: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правда — ложь, друг — недруг, брат — братство — побратим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.</w:t>
            </w:r>
            <w:proofErr w:type="gramEnd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Синонимы. Антонимы. 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Оттенки значений.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 с суффикса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оценки. Гнёзда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 с корнями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21"/>
                <w:rFonts w:ascii="Times New Roman" w:hAnsi="Times New Roman" w:cs="Times New Roman"/>
              </w:rPr>
              <w:t>-б</w:t>
            </w:r>
            <w:proofErr w:type="gramEnd"/>
            <w:r w:rsidRPr="00483AA8">
              <w:rPr>
                <w:rStyle w:val="fontstyle21"/>
                <w:rFonts w:ascii="Times New Roman" w:hAnsi="Times New Roman" w:cs="Times New Roman"/>
              </w:rPr>
              <w:t>рат-, -друг-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(на примере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дружина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): что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обозначало в разные времена, почему сохранилось?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отражены особенности мировосприятия и отношений между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людьми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природе. Лексические единицы с национально-культурной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семантикой, называющие природные явления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растения,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напри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мер, образные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звания ветра, дождя, снега; названия растений.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«Говорящие»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слова: названия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дождя, снега,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ветра; названия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растений.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Диалектные слова: почему одно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явление получает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разные названия?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Лексическая сочетаемость слов.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Пословицы, поговорки, фразеологизмы,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отражены природные явления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занятиях людей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профессиях.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единицы с национально-культур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ной семантикой,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называющие занятия людей, напри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плотник,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столяр, врач,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ямщик, извозчик,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коробейник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Способы толкования значения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слова: с помощью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родственных слов,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 помощью синонимов. Устаревшие 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отражение занятий людей в фамилиях, названиях улиц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Что и как могут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рассказать слова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занятиях людей.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единицы с национально-культурной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семантикой, называющие музыкальные инструменты, например: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рожок,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балалайка, гусли,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гармонь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«Говорящие»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Прямое и переносное значения слов.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Многозначные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Жизнь слова: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изменение значения слова (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на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мере слов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гудеть,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гармошка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Названия старинных русских городов, происхождение названий.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История городов,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сохранившаяся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названиях улиц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площадей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Русские традиционные сказочные образы, эпитеты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сравнения,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Снегурочка, дубрава,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сокол, соловей,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зорька, солнце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п.: уточнение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значений, наблюдение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за использованием в произведениях фольклора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художественной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литературы</w:t>
            </w:r>
            <w:proofErr w:type="gramEnd"/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proofErr w:type="gramStart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lastRenderedPageBreak/>
              <w:t xml:space="preserve">Наблюдение: найти общее и различное в значении слов и словосочетаний (например,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придумывать небылицы, фантазировать, сочинять, рассказывать сказки, врать, обманывать, выдумывать; изворачиваться, юлить, кривить душой, лукавить, вилять, извиваться ужом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) на основе контекста и собственного речевого опыта; объяснить употребление распространённых дружеских обращений (например, </w:t>
            </w:r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братцы</w:t>
            </w:r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) в разных контекстах.</w:t>
            </w:r>
            <w:proofErr w:type="gramEnd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Самостоятельная работа: познакомиться с историей и значением слов и выражений на основе материалов из истории языка и культуры. Практическая работа: подобрать синонимы, антонимы; восстановить деформированные (с пропусками ключевых слов) высказывания на основе анализа контекста и значения слова; объяснить значение редких слов (например, </w:t>
            </w:r>
            <w:proofErr w:type="spellStart"/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содруг</w:t>
            </w:r>
            <w:proofErr w:type="spellEnd"/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3AA8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другиня</w:t>
            </w:r>
            <w:proofErr w:type="spellEnd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) на основе морфемного анализа. Работа с текстом: выделить пословицы из ряда высказываний; </w:t>
            </w:r>
            <w:proofErr w:type="gramStart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подо брать</w:t>
            </w:r>
            <w:proofErr w:type="gramEnd"/>
            <w:r w:rsidRPr="00483AA8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заголовок; найти слова и выражения, характеризующие главных героев, создать собственный текст с использованием противительных конструкций; сравнить характеристики героев сказок — поиск устойчивых характеристик в описаниях лжецов.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и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честных людей (например, при работе со сказками В. И. Даля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«Правда и кривда» и В. Г. Губарева «Королевство кривых зеркал»).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рисунками и подписями к ним: обнаружить общий признак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значении этимологически родственных слов 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лук, лука, излучина,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лукавство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паре: найти в тексте характеристики разных героев с после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дующим объединением в общий текст.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Дидактическая игра: прочитать слова «задом наперёд»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Наблюдение: найти общее и различное в значении слов и словосочетаний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припорашивает — запорашивает; присыпает — засыпает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объяснить преобладание глаголов или прилагательных в тексте.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объяснить значение слов на основе морфемного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анализа; образовать слова по продуктивным моделям; подобрать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однокоренные слова; восстановить деформированные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ключевых слов) высказывания на основе анализа контекста и значения слова;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выбрать прилагательные и глаголы для описания дождя,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снега; выбрать слово, соответствующее текстовому описанию.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слушание, выделение сравнений; письменное объяснение значения слова на основе анализа контекста; сравнение описаний одного явления в разных текстах; объяснение заголовка; пои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ск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скр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>ытого сравнения в загадках; достраивание текста (выбор начала);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восстановление текста (выбор пропущенных слов).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рисунками: соотнести рисунок и описание.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таблицей: сравнить словарное и художественное описание.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после дождичка в четверг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бросать слова на ветер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заблудиться в трёх соснах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кто в лес, кто по дрова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;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глухомань,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пуща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Творческое задание: создать текст-описание; придумать загадки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дожде, туче, снеге на основе сравнения.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задание. Странички «Природного словаря».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оформить страницы словаря с «дождевым» словом,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 «снежным» словом, со «словом ветра», с «лесным» словом.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объяснить значение пословиц; найти и выписать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 текста синонимы; образовать слова по продуктивным моделям;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значение слов на основе контекста и морфемного анализа;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найти слово по объяснению его значения.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иллюстрациями: подобрать подходящие названия к репродукциям картин русских художников; подобрать иллюстрацию к тексту;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значение слова на основе иллюстрации и информации из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восстановить текст (выбор пропущенных слов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основе соотнесения информации из разных источников).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извозчик, ямщик, коробейник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задание. «Улицы, связанные с профессиями, на карте моего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города»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Учебный диалог «Музыка и волшебство» (употребление прилагательных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волшебный, чарующий, чудесный, завораживающий, дивный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Наблюдение: как словами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передаются звуки музыки (например, в стихотворении А. К. Толстого «Алёша Попович»).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Практическая работа: найти и записать мотивирующее слово для «говорящих» названий музыкальных инструментов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скрипица,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сопель, пищик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), для названий музыкантов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дударь,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рожечник,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жалейщик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 xml:space="preserve">, гусляр, гармонист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объяснить «говорящие» названия на основе дополнительной информации о значении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мотивирующего слова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смык,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кугиклы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, балалайка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найти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общее и различное в значении синонимов;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восстановить деформированные (с пропусками слов) предложения на основе анализа контекста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значения слова.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восстановить последовательность фрагментов текста;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выразительно читать поэтический текст (описание звучания).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гудок, гусли, скоморохи, гармонь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парах: сравнить похожие ситуации, описанные в разных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текстах (например, игра на дудочке — в отрывках из повести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И. С.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Шмелёва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«Лето господне» и пьесы С. Я. Маршака «Умные вещи»).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группе: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задание, например: «Оркестр народных инструментов: что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как называется»; «Приключение слова (о названии музыкального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инструмента)»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Учебный диалог о значении и происхождении слов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город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кремль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образовать прилагательные от названий городов,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которых сохранился кремль, для составления словосочетаний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Московский Кремль, Новгородский кремль, Тобольский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кремль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и т. п.); найти синонимы к слову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крепость,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объяснить различие в значении на основе контекста; определить верное произношение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названий городов, опираясь на стихотворный размер.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и значением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выражений на основе материалов из истории языка и культуры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Псковский Кром, Севастополь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восстановление текста (выбор пропущенных слов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 основе соотнесения информации из разных источников); выразительное чтение поэтического 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группах: анализ названий, говорящих о том, что данное имя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принадлежит именно городу (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-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бург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 xml:space="preserve">, </w:t>
            </w:r>
            <w:proofErr w:type="gramStart"/>
            <w:r w:rsidRPr="00483AA8">
              <w:rPr>
                <w:rStyle w:val="fontstyle21"/>
                <w:rFonts w:ascii="Times New Roman" w:hAnsi="Times New Roman" w:cs="Times New Roman"/>
              </w:rPr>
              <w:t>-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п</w:t>
            </w:r>
            <w:proofErr w:type="gramEnd"/>
            <w:r w:rsidRPr="00483AA8">
              <w:rPr>
                <w:rStyle w:val="fontstyle21"/>
                <w:rFonts w:ascii="Times New Roman" w:hAnsi="Times New Roman" w:cs="Times New Roman"/>
              </w:rPr>
              <w:t>оль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, -град, -город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), или в которых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содержится информация о географическом расположении города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Енисейск, Калач-на-Дону, Усть-Илимск, Саяногорск,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Южноуральск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подготовка сообщения о названии одного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 городов на основе информации из разных источников.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Проектное задание «Место, в котором я живу».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Дидактическая игра (например, «Города: продолжи цепочку»)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составление словосочетаний с постоянными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эпитетами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красна девица, добрый молодец, сине море,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ясный сокол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 т. п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); восстановление предложений, в которых пропущены словосочетания с постоянными эпитетами, устойчивыми сочетаниями; выбрать эпитеты, конкретизирующие основные признаки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фольклорных образов (например,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дуб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— сила, мощь: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могучий, величественный, грозный, богатырский, подоблачный, величавый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и т. п.).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с иллюстрациями: сравнить фрагмент текста и иллюстрацию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 нему (например, описание Царевны Лебеди в «Сказке о царе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Салта</w:t>
            </w:r>
            <w:proofErr w:type="spell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не…» А. С. Пушкина и картину М. А. Врубеля «Царевна-Лебедь»);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устно описать изображение (например, картину И. И. Шишкина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«Среди долины 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ровныя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»).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с текстом: озаглавить текст; восстановить текст с опорой на рифму; сравнить описание одного предмета в разных текстах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берёза в «Волшебной берёзке» В. Бианки и в стихотворении С. Есенина).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в парах: анализ грамматических признаков слова, его значения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на основе словоупотребления (</w:t>
            </w:r>
            <w:proofErr w:type="spellStart"/>
            <w:r w:rsidRPr="00483AA8">
              <w:rPr>
                <w:rStyle w:val="fontstyle21"/>
                <w:rFonts w:ascii="Times New Roman" w:hAnsi="Times New Roman" w:cs="Times New Roman"/>
              </w:rPr>
              <w:t>взаимоценка</w:t>
            </w:r>
            <w:proofErr w:type="spellEnd"/>
            <w:r w:rsidRPr="00483AA8">
              <w:rPr>
                <w:rStyle w:val="fontstyle2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Проектное задание: «Сказка в картинках», «Есть ли у деревьев имена?»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483AA8" w:rsidRDefault="006A6DE9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5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4189" w:rsidRPr="00483AA8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Язык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действии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Многообразие суффиксов, позволяющих выразить различные оттенки значения и различную оценку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Специфика грамматических </w:t>
            </w: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категорий русского языка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Практическое овладение нормами употребления отдельных грамматических форм имен существительных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Словоизменение отдельных форм множественного числа имен существительных</w:t>
            </w:r>
          </w:p>
          <w:p w:rsidR="00503DCF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Существительные, имеющие только форму единственного или только форму множественного числа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  <w:p w:rsidR="00834189" w:rsidRPr="00834189" w:rsidRDefault="00834189" w:rsidP="00834189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hanging="12"/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8341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483AA8" w:rsidRDefault="00834189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>
              <w:rPr>
                <w:rStyle w:val="fontstyle21"/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Default="00287226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83AA8">
              <w:rPr>
                <w:rStyle w:val="fontstyle21"/>
                <w:rFonts w:ascii="Times New Roman" w:hAnsi="Times New Roman" w:cs="Times New Roman"/>
              </w:rPr>
              <w:t>Пропедевтическая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работа по предупреждению ошибок в произношении слов в речи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Многообразие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суффиксов,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позволяющих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выразить различные оттенки значения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различную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оценку, как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специфическая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особенность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русского языка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Специфика грамматической категории рода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существительных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русском языке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Существительные,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имеющие только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единственного или только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множественного числа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овладение норма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употребления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(родительный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падеж множественного числа)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Практическое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овладение норма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правильного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точного употребления предлогов с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пространственным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значением,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образования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предложно-падежных форм существительных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Совершенствование навыков орфографического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оформления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Default="00287226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r w:rsidRPr="00483AA8">
              <w:rPr>
                <w:rStyle w:val="fontstyle21"/>
                <w:rFonts w:ascii="Times New Roman" w:hAnsi="Times New Roman" w:cs="Times New Roman"/>
              </w:rPr>
              <w:lastRenderedPageBreak/>
              <w:t>Упражнение: отработка правильного произношения слов. Соблюдение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отрабатываемых орфоэпических норм в речи (при изучении всех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разделов курса)</w:t>
            </w:r>
            <w:r>
              <w:rPr>
                <w:rStyle w:val="fontstyle2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употреблением слов, называющих одно и то же лицо,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но выражающих с помощью суффиксов разную оценку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мальчик, мальчишка, мальчонка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анализ значений, вносимых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суффиксами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город — городок — городишко; старик —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старичок — старикашка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п.).</w:t>
            </w:r>
            <w:proofErr w:type="gramEnd"/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парах: анализ употребления слов с суффиксами оценки 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разных текстах, представление результатов и обсуждение, общий вывод.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Эксперимент: замена в тексте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слов с оценочными суффиксами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нейтральные слова; обсуждение результатов.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восстановление деформированных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слов) предложений на основе анализа контекста и значения слов с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суффиксами оценки; образование существительных по продуктивным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моделям с помощью суффиксов оценки.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иллюстрациями в группах: описание картины с использованием слов с суффиксами оценки (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поиск примеров словоупотребления для подтверждения мысли, высказанной в тексте (например, мысль В. О. Ключевского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 роли рек в жизни русского народа — слова-названия рек с суффикса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ми оценки в русских народных песнях).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Эксперимент: трансформация текста (как изменится текст-описание,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если ключевое нейтральное слово заменить на слово с суффиксом </w:t>
            </w:r>
            <w:proofErr w:type="spellStart"/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оцен</w:t>
            </w:r>
            <w:proofErr w:type="spell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ки</w:t>
            </w:r>
            <w:proofErr w:type="spellEnd"/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, например: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рыба — рыбёшка — рыбина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Учебный диалог о роде имён существительных.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определение рода существительного с опорой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словарь (чтение грамматических помет в словарной статье), с опорой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на контекст (на род согласованных с существительным прилагательных или глаголов в прошедшем времени, на местоимение), с опорой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формы словоизменения. 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чтение лингвистического текста о роде имён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существительных в разных языках и о возникающих трудностях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перевода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Наблюдение: обнаружение существительных, не образующих форму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множественного числа; обнаружение существительных, не образующих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форму единственного числа; обнаружение существительных, не изменяющихся по числам только в одном из значений.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слов на основе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материалов из истории языка и культуры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ножницы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вспомнить и записать слова разных тематических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групп, имеющие только форму множественного числа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игры, одежда, инструменты).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восстановление деформированных (с пропусками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слов) предложений на основе анализа контекста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 xml:space="preserve">Наблюдение за образованием форм именительного падежа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множественного числа существительных (с окончаниями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-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а</w:t>
            </w:r>
            <w:proofErr w:type="gramEnd"/>
            <w:r w:rsidRPr="00483AA8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-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ы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выделение пар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слов, в которых разные окончания множественного числа соответствуют разным значениям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цветы — цвета, листы — листья,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зубы — зубья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); наблюдение за образованием форм родительного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падежа множественного числа существительных.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Практическая работа: вставить в предложения слова в нужной форме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порты, торты, шарфы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образовать форму единственного числа существительных со значением «обувь» (например,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кроссовки, кеды, тапки, босоножки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образовать формы роди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тельного падежа множественного числа существительных со значением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«фрукты», «овощи», «одежда»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помидоров, баклажанов,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мандаринов, яблок, джинсов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составление предложений по картинке с использованием форм родительного падежа множественного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числа.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парах: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изменением формы существительного при замене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предлога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Кошка бежит по дорожке к дому — Кошка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бежит по дорожке от дома — Кошка бежит по дорожке между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домами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), установление связи между предлогом и падежной формой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существительного.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Практическая работа: определение падежа существительного с предлогом; замена существительного с предлогом на местоимение с предлогом; составление глагольных словосочетаний с одинаковыми приставками и предлогами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наступить на ногу, влететь в окно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 подбор к прилагательным с приставкой соответствующих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предложно-падежных форм существительных (например,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>бездонный —</w:t>
            </w:r>
            <w:r w:rsidRPr="00483AA8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21"/>
                <w:rFonts w:ascii="Times New Roman" w:hAnsi="Times New Roman" w:cs="Times New Roman"/>
              </w:rPr>
              <w:t xml:space="preserve">без дна, бессердечный — без сердца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т. п.);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замена предлогов на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синонимичные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(в предложении).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Самостоятельная работа: познакомиться с историей приставок и предлогов на основе материалов из истории языка и культуры.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паре: сравнение результатов и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Орфографический тренинг (осуществляется при изучении всех разделов курса)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483AA8" w:rsidRDefault="006A6DE9" w:rsidP="00287226">
            <w:pPr>
              <w:jc w:val="both"/>
              <w:rPr>
                <w:rStyle w:val="fontstyle21"/>
                <w:rFonts w:ascii="Times New Roman" w:hAnsi="Times New Roman" w:cs="Times New Roman"/>
              </w:rPr>
            </w:pPr>
            <w:hyperlink r:id="rId16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21"/>
                <w:rFonts w:ascii="Times New Roman" w:hAnsi="Times New Roman" w:cs="Times New Roman"/>
              </w:rPr>
              <w:t xml:space="preserve"> </w:t>
            </w:r>
          </w:p>
        </w:tc>
      </w:tr>
      <w:tr w:rsidR="00834189" w:rsidRPr="00483AA8" w:rsidTr="00F6734B"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Секреты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483AA8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  <w:p w:rsidR="00287226" w:rsidRPr="00483AA8" w:rsidRDefault="00287226" w:rsidP="00287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Особенности устного выступления</w:t>
            </w:r>
          </w:p>
          <w:p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Практическая </w:t>
            </w: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работа «Создание текстов-повествований»</w:t>
            </w:r>
          </w:p>
          <w:p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текстов-рассуждений с использованием различных способов аргументации</w:t>
            </w:r>
          </w:p>
          <w:p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текстов с целью совершенствования их содержания и формы</w:t>
            </w:r>
          </w:p>
          <w:p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Языковые особенности текстов фольклора и художественных текстов или их фрагментов</w:t>
            </w:r>
          </w:p>
          <w:p w:rsidR="00503DCF" w:rsidRPr="00503DCF" w:rsidRDefault="00503DCF" w:rsidP="00503DCF">
            <w:pPr>
              <w:pStyle w:val="af3"/>
              <w:numPr>
                <w:ilvl w:val="0"/>
                <w:numId w:val="40"/>
              </w:numPr>
              <w:tabs>
                <w:tab w:val="left" w:pos="464"/>
              </w:tabs>
              <w:ind w:left="39" w:firstLine="27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503D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26" w:rsidRPr="00483AA8" w:rsidRDefault="00503DCF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устного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выступления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.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Создание текстов-рассуждений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 использованием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различных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способов аргументации (в рамках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изученного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>)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. 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Редактирование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текстов с целью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совершенствования их содержания и формы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(в пределах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изученного 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основном курсе)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Создание текстов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повествований о путешествии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 городам; об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участии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в</w:t>
            </w:r>
            <w:proofErr w:type="gramEnd"/>
            <w:r w:rsidRPr="00483AA8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gramStart"/>
            <w:r w:rsidRPr="00483AA8">
              <w:rPr>
                <w:rStyle w:val="fontstyle01"/>
                <w:rFonts w:ascii="Times New Roman" w:hAnsi="Times New Roman" w:cs="Times New Roman"/>
              </w:rPr>
              <w:t>мастер</w:t>
            </w:r>
            <w:proofErr w:type="gramEnd"/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классах, связанных с народными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промыслами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Языковые особенности текстов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фольклора и художественных текстов или их фрагментов (народных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литературных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сказок, рассказов,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загадок, пословиц, притч и т. п.)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устного выступления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Представление проектных заданий и результатов мини-исследований,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выполненных при изучении раздела «Русский </w:t>
            </w:r>
            <w:r w:rsidRPr="00483AA8">
              <w:rPr>
                <w:rStyle w:val="fontstyle01"/>
                <w:rFonts w:ascii="Times New Roman" w:hAnsi="Times New Roman" w:cs="Times New Roman"/>
              </w:rPr>
              <w:lastRenderedPageBreak/>
              <w:t>язык: прошлое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 настоящее»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Учебный диалог «Что такое рассуждение?».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Чтение учебного текста.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чтение и слушание отрывков из художественных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текстов, описывающих споры героев, поиск утверждений и доводов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каждого героя; чтение отрывка, содержащего утверждение героя 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поиск аргументов для подтверждения или опровержения утверждения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в других источниках информации.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Творческое задание: написать продолжение истории, содержащее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аргументы, примиряющие участников спора (например, продолжение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сказки К. Д. Ушинского «Спор деревьев»)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 за средствами связи предложений в тексте.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восстановление логики текста (последовательность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абзацев, последовательность предложений, достраивание пропущенных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предложений, исключение лишних предложений).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 xml:space="preserve">Работа в паре: </w:t>
            </w:r>
            <w:proofErr w:type="spellStart"/>
            <w:r w:rsidRPr="00483AA8">
              <w:rPr>
                <w:rStyle w:val="fontstyle01"/>
                <w:rFonts w:ascii="Times New Roman" w:hAnsi="Times New Roman" w:cs="Times New Roman"/>
              </w:rPr>
              <w:t>взаимооценка</w:t>
            </w:r>
            <w:proofErr w:type="spellEnd"/>
            <w:r w:rsidRPr="00483AA8">
              <w:rPr>
                <w:rStyle w:val="fontstyle01"/>
                <w:rFonts w:ascii="Times New Roman" w:hAnsi="Times New Roman" w:cs="Times New Roman"/>
              </w:rPr>
              <w:t>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группе: презентация результатов работы группы, сравнение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результатов, обсуждение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Работа с текстом: использование справочной информации для создания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портрета и истории героя повествования (например, герой — игрушка одного из традиционных русских художественных промыслов).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Работа в паре: создание совместной сказочной истории; иллюстрирование, представление классу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Default="00287226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Наблюдение: выявлять языковые особенности при работе с текстами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фольклора и с художественными текстами (осуществляется при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изучении всех разделов курса)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287226" w:rsidRPr="00483AA8" w:rsidRDefault="00287226" w:rsidP="002872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AA8">
              <w:rPr>
                <w:rStyle w:val="fontstyle01"/>
                <w:rFonts w:ascii="Times New Roman" w:hAnsi="Times New Roman" w:cs="Times New Roman"/>
              </w:rPr>
              <w:t>Представление проектных заданий, выполненных при изучении</w:t>
            </w:r>
            <w:r w:rsidRPr="00483AA8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483AA8">
              <w:rPr>
                <w:rStyle w:val="fontstyle01"/>
                <w:rFonts w:ascii="Times New Roman" w:hAnsi="Times New Roman" w:cs="Times New Roman"/>
              </w:rPr>
              <w:t>раздела «Секреты речи и текста»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6" w:rsidRPr="00483AA8" w:rsidRDefault="006A6DE9" w:rsidP="0028722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17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</w:t>
              </w:r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lastRenderedPageBreak/>
                <w:t>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</w:tbl>
    <w:p w:rsidR="00EB3F48" w:rsidRDefault="00EB3F48" w:rsidP="008A1329">
      <w:pPr>
        <w:spacing w:after="0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:rsidR="00483AA8" w:rsidRDefault="00483AA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  <w:sectPr w:rsidR="00483AA8" w:rsidSect="00AF7D66">
          <w:pgSz w:w="16838" w:h="11909" w:orient="landscape"/>
          <w:pgMar w:top="720" w:right="720" w:bottom="720" w:left="720" w:header="720" w:footer="720" w:gutter="0"/>
          <w:cols w:space="708"/>
          <w:docGrid w:linePitch="299"/>
        </w:sectPr>
      </w:pPr>
    </w:p>
    <w:p w:rsidR="00285C26" w:rsidRDefault="00483AA8" w:rsidP="007E756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>4 класс (17 часов)</w:t>
      </w:r>
    </w:p>
    <w:tbl>
      <w:tblPr>
        <w:tblW w:w="15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2289"/>
        <w:gridCol w:w="708"/>
        <w:gridCol w:w="3969"/>
        <w:gridCol w:w="5221"/>
        <w:gridCol w:w="1667"/>
      </w:tblGrid>
      <w:tr w:rsidR="00032040" w:rsidRPr="000C29BD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ED4B0D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</w:pPr>
            <w:r w:rsidRPr="00ED4B0D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>Тематические блоки, темы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Номер и тема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CA6F5B" w:rsidRDefault="00C71C53" w:rsidP="00C7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Методы и формы организации обучения. </w:t>
            </w:r>
          </w:p>
          <w:p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Основные виды деятельности </w:t>
            </w:r>
            <w:proofErr w:type="gramStart"/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CA6F5B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CA6F5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032040" w:rsidRPr="000C29BD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C53" w:rsidRPr="00032040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040">
              <w:rPr>
                <w:rFonts w:ascii="Times New Roman" w:eastAsia="Times New Roman" w:hAnsi="Times New Roman" w:cs="Times New Roman"/>
                <w:bCs/>
                <w:color w:val="231F20"/>
                <w:sz w:val="20"/>
                <w:szCs w:val="20"/>
                <w:lang w:eastAsia="ru-RU"/>
              </w:rPr>
              <w:t xml:space="preserve">Русский язык: прошлое и настоящее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53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знать,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учиться.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Вся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семья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вместе,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так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душа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на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месте.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Красна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сказка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складом,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а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песня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ладом.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Красное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словцо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ложь.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0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Язык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языку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весть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подает</w:t>
            </w:r>
            <w:r w:rsidRPr="00032040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53" w:rsidRPr="000C29BD" w:rsidRDefault="00032040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53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Что и как могут рассказать слова об обучении. Лексические единицы с </w:t>
            </w:r>
            <w:proofErr w:type="gramStart"/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>национально-культур</w:t>
            </w:r>
            <w:proofErr w:type="gramEnd"/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ной семантикой, связанные с обучением. Пословицы, поговорки и фразеологизмы, возникновение которых связано с учением, например: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 xml:space="preserve">от корки до корки </w:t>
            </w: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и т. д. </w:t>
            </w:r>
          </w:p>
          <w:p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Что и как могут рассказать слова </w:t>
            </w:r>
          </w:p>
          <w:p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 родственных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в семье. 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Лексические единицы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национально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культурной семантикой, называющие родственные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отношения, напри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матушка,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батюшка, братец,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сестрица, мачеха,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падчерица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.</w:t>
            </w:r>
            <w:proofErr w:type="gramEnd"/>
            <w:r w:rsidRPr="000C29BD">
              <w:rPr>
                <w:rStyle w:val="fontstyle01"/>
                <w:rFonts w:ascii="Times New Roman" w:hAnsi="Times New Roman" w:cs="Times New Roman"/>
              </w:rPr>
              <w:t xml:space="preserve"> Пословицы, поговорки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фразеологизмы,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возникновение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которых связано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родственными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отношениями,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например,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вся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семья вместе, так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и душа на месте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т. д.</w:t>
            </w:r>
          </w:p>
          <w:p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Русские традиционные эпитеты: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уточнение значений, наблюдение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за использованием в произведениях фольклора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художественной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литературы.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Лексические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единицы с 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национально-культур</w:t>
            </w:r>
            <w:proofErr w:type="gramEnd"/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ной семантикой,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связанные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качествами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чувствами людей,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например: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добро</w:t>
            </w:r>
            <w:r w:rsidRPr="000C29BD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сердечный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доброжелательный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благодарный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,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бескорыстный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т. д.</w:t>
            </w:r>
          </w:p>
          <w:p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Пословицы,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поговорки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фразеологизмы,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возникновение которых связано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качествами,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чувствами людей.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пословицами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поговорками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других народов.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 фразеологизмов, имеющих в разных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языках общий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смысл, но различную образную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форму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Лексика, заимствованная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русским языком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из языков народов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России и мира.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Русские слова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языках других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народов. Сравнение толкований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 в словаре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В. И. Даля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современном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толковом словаре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53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Поиск информации о происхождении слов. Обсуждение примеров из текста. Работа в парах: анализ словарной статьи и выбор примеров к толкованию значения слова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урок</w:t>
            </w: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; анализ слов с греческими корнями, «пере вод» их на русский язык. Проектное задание «Как слово появилось»: составление словаря в картинках и подготовка сообщений об истории слов </w:t>
            </w:r>
            <w:r w:rsidRPr="000C29BD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школа, гимназия, лицей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ru-RU"/>
              </w:rPr>
              <w:t>.</w:t>
            </w:r>
          </w:p>
          <w:p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9BD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Работа с примерами устного народного творчества; с авторскими текстами. </w:t>
            </w:r>
          </w:p>
          <w:p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Объяснение значений незнакомых слов с помощью толкового словаря.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Просмотр иллюстраций (репродукции картин русских художников).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— составление рассказа о традициях в семье.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анализ диалогов-прибауток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Приобретение опыта поиска информации о происхождении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Наблюдение над текстовым материалом и уточнение значения термина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«эпитет».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соотнесение образов народного творчества с эпитетами.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определение темы и поиск информации.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книгой (групповая работа): подбор и запись эпитетов.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 (в парах): группировка предложенных эпитетов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Объяснение значения слов и выражений, передающих эмоции, чувства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людей и их свойства.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анализ главной мысли.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таблицами: соотнесение фразеологизма и его толкования. Творческая работа: иллюстрирование текста с фразеологизмом.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Самостоятельная работа: составление сообщения по тексту; объяснение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значения фразеологизмов.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иллюстрациями и рисунками параграфа: объяснение и подбор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 ним фразеологизмов.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Сравнение русских фразеологизмов со значением «бездельничать».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«Знакомлюсь с фразеологизмом»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Приобретение опыта поиска информации о происхождении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Наблюдение и сопоставление словарных статей из разных словарей;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осознание заимствования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Беседа о слове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этимология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; анализ примеров заимствованных слов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из языков народов мира </w:t>
            </w:r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>(например, польский, финский).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обсуждение проблемного вопроса — как меняется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значение заимствованных слов (например: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>бутерброд, компот, галстук, брюки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) в русском языке. </w:t>
            </w:r>
            <w:proofErr w:type="gramEnd"/>
          </w:p>
          <w:p w:rsidR="00C71C53" w:rsidRPr="000C29BD" w:rsidRDefault="00C71C53" w:rsidP="00C71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«Откуда это слово появилось в русском языке?».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таблицей: соотнесение заимствованной части слова и значения.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Беседа о появлении русских слов в языках народов мира; обсуждение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осознание причин этого проникновения (исторические, географические, политические события и т. п.).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 «Русские путешественники», «Русские слова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иностранном языке».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Учебный диалог: сравнение словарных статей в словарях В. И. Даля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С. И. Ожегова.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книгой в рубрике «Круг чтения»</w:t>
            </w:r>
          </w:p>
          <w:p w:rsidR="00C71C53" w:rsidRPr="00226896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0C29BD" w:rsidRDefault="006A6DE9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  <w:hyperlink r:id="rId18" w:history="1">
              <w:r w:rsidR="00F6734B" w:rsidRPr="005F77F4">
                <w:rPr>
                  <w:rStyle w:val="afb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https://infourok.ru/biblioteka/rodnoj-yazyk/klass-1/type-55</w:t>
              </w:r>
            </w:hyperlink>
            <w:r w:rsidR="00F6734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32040" w:rsidRPr="000C29BD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53" w:rsidRPr="000C29BD" w:rsidRDefault="00C71C53" w:rsidP="00C71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>Язык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действии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53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032040">
              <w:rPr>
                <w:rFonts w:ascii="Times New Roman" w:hAnsi="Times New Roman" w:cs="Times New Roman"/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032040">
              <w:rPr>
                <w:rFonts w:ascii="Times New Roman" w:hAnsi="Times New Roman" w:cs="Times New Roman"/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образовывать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032040">
              <w:rPr>
                <w:rFonts w:ascii="Times New Roman" w:hAnsi="Times New Roman" w:cs="Times New Roman"/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032040">
              <w:rPr>
                <w:rFonts w:ascii="Times New Roman" w:hAnsi="Times New Roman" w:cs="Times New Roman"/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образовывать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?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 xml:space="preserve">и 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том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?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знаки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480"/>
              </w:tabs>
              <w:spacing w:after="0"/>
              <w:ind w:left="0" w:firstLine="185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032040">
              <w:rPr>
                <w:rFonts w:ascii="Times New Roman" w:hAnsi="Times New Roman" w:cs="Times New Roman"/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032040">
              <w:rPr>
                <w:rFonts w:ascii="Times New Roman" w:hAnsi="Times New Roman" w:cs="Times New Roman"/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знаки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53" w:rsidRPr="000C29BD" w:rsidRDefault="00032040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Пропедевтическая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по предупреждению ошибок в произношении слов в речи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Трудные случаи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образования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формы 1-го лица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единственного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числа настоящего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будущего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времени глаголов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пропедевтическом уровне)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Наблюдение за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синонимией синтаксических конструкций на уровне словосочетаний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предложений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пропедевтическом уровне)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История возникновения и функции знаков препинания (в рамках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изученного).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Совершенствование навыков правильного пунктуационного оформления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 xml:space="preserve">Совершенствование 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навыков орфографического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оформления текста Правила ведения</w:t>
            </w:r>
            <w:proofErr w:type="gramEnd"/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диалога: корректные и некорректные вопросы</w:t>
            </w:r>
          </w:p>
        </w:tc>
        <w:tc>
          <w:tcPr>
            <w:tcW w:w="5221" w:type="dxa"/>
          </w:tcPr>
          <w:p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Упражнение: отработка правильного произношения слов.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Соблюдение отрабатываемых орфоэпических норм в речи (при изучении всех разделов курса)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группе: моделирование словосочетаний с трудными глагольными формами.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предложений с глаголами в форме 1-го лица единственного числа с использованием иллюстраций.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Беседа о глаголах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класть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и </w:t>
            </w:r>
            <w:r w:rsidRPr="000C29BD">
              <w:rPr>
                <w:rStyle w:val="fontstyle21"/>
                <w:rFonts w:ascii="Times New Roman" w:hAnsi="Times New Roman" w:cs="Times New Roman"/>
              </w:rPr>
              <w:t xml:space="preserve">положить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др., при использовании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которых возможно возникновение ошибок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Обсуждение проблемного вопроса (учебный диалог): «Можно ли про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одно и то же сказать по-разному?»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с таблицей: наблюдение и формулирование вывода о синонимии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словосочетаний и предложений. Анализ устойчивых выражений.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замена словосочетаний синонимическими конструкциями.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синонимия этикетных выражений.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Конструирование сложноподчинённых предложений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текстом: наблюдение и обсуждение вопроса: «Почему учение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 знаках препинания называлось учением о силе точек?» Поиск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доказательства в тексте.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Пунктуационный тренинг. Работа с таблицей: сравнение современных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 xml:space="preserve">знаков препинания со знаками в «Российской грамматике» М. В. Ломоносова </w:t>
            </w:r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(пропедевтическое знакомство с удивительным, </w:t>
            </w:r>
            <w:proofErr w:type="spellStart"/>
            <w:r w:rsidRPr="000C29BD">
              <w:rPr>
                <w:rStyle w:val="fontstyle01"/>
                <w:rFonts w:ascii="Times New Roman" w:hAnsi="Times New Roman" w:cs="Times New Roman"/>
              </w:rPr>
              <w:t>единительным</w:t>
            </w:r>
            <w:proofErr w:type="spellEnd"/>
            <w:r w:rsidRPr="000C29BD">
              <w:rPr>
                <w:rStyle w:val="fontstyle01"/>
                <w:rFonts w:ascii="Times New Roman" w:hAnsi="Times New Roman" w:cs="Times New Roman"/>
              </w:rPr>
              <w:t>, вместительным знаками)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 xml:space="preserve">Орфографический тренинг (осуществляется при изучении всех разделов курса). </w:t>
            </w:r>
          </w:p>
          <w:p w:rsidR="00C71C53" w:rsidRPr="00226896" w:rsidRDefault="00C71C53" w:rsidP="00C71C53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особенности вопросов, заданных ровеснику и взрослому. Моделирование диалогических ситуаций с вопросно-ответными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конструкциями.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конструирование диалогов с использованием предложенных пословиц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</w:tcPr>
          <w:p w:rsidR="00C71C53" w:rsidRPr="000C29BD" w:rsidRDefault="006A6DE9" w:rsidP="00C71C53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19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  <w:tr w:rsidR="00032040" w:rsidRPr="000C29BD" w:rsidTr="005B1A6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lastRenderedPageBreak/>
              <w:t>Секреты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речи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текста</w:t>
            </w:r>
            <w:r w:rsidRPr="000C29BD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 xml:space="preserve"> </w:t>
            </w:r>
          </w:p>
          <w:p w:rsidR="00C71C53" w:rsidRPr="000C29BD" w:rsidRDefault="00C71C53" w:rsidP="00C71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3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Задаем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вопросы в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  <w:t>диалоге.</w:t>
            </w:r>
          </w:p>
          <w:p w:rsidR="00032040" w:rsidRPr="00032040" w:rsidRDefault="00032040" w:rsidP="00032040">
            <w:pPr>
              <w:pStyle w:val="af3"/>
              <w:numPr>
                <w:ilvl w:val="0"/>
                <w:numId w:val="41"/>
              </w:numPr>
              <w:tabs>
                <w:tab w:val="left" w:pos="33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</w:rPr>
              <w:t>У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чимся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</w:rPr>
              <w:t> п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ередавать</w:t>
            </w:r>
            <w:r w:rsidRPr="00032040">
              <w:rPr>
                <w:rFonts w:ascii="Times New Roman" w:hAnsi="Times New Roman" w:cs="Times New Roman"/>
                <w:color w:val="181818"/>
                <w:spacing w:val="-5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в</w:t>
            </w:r>
            <w:r w:rsidRPr="00032040">
              <w:rPr>
                <w:rFonts w:ascii="Times New Roman" w:hAnsi="Times New Roman" w:cs="Times New Roman"/>
                <w:color w:val="181818"/>
                <w:spacing w:val="-62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заголовке</w:t>
            </w:r>
            <w:r w:rsidRPr="00032040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тему</w:t>
            </w:r>
            <w:r w:rsidRPr="00032040">
              <w:rPr>
                <w:rFonts w:ascii="Times New Roman" w:hAnsi="Times New Roman" w:cs="Times New Roman"/>
                <w:color w:val="181818"/>
                <w:spacing w:val="-7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или основную</w:t>
            </w:r>
            <w:r w:rsidRPr="00032040">
              <w:rPr>
                <w:rFonts w:ascii="Times New Roman" w:hAnsi="Times New Roman" w:cs="Times New Roman"/>
                <w:color w:val="181818"/>
                <w:spacing w:val="-3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мысль</w:t>
            </w:r>
            <w:r w:rsidRPr="00032040">
              <w:rPr>
                <w:rFonts w:ascii="Times New Roman" w:hAnsi="Times New Roman" w:cs="Times New Roman"/>
                <w:color w:val="181818"/>
                <w:spacing w:val="-1"/>
                <w:sz w:val="20"/>
                <w:szCs w:val="20"/>
              </w:rPr>
              <w:t> </w:t>
            </w:r>
            <w:r w:rsidRPr="00032040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текста.</w:t>
            </w:r>
          </w:p>
          <w:p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032040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составлять</w:t>
            </w:r>
            <w:r w:rsidRPr="00032040">
              <w:rPr>
                <w:color w:val="181818"/>
                <w:spacing w:val="-10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план</w:t>
            </w:r>
            <w:r w:rsidRPr="00032040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текста.</w:t>
            </w:r>
          </w:p>
          <w:p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032040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пересказывать</w:t>
            </w:r>
            <w:r w:rsidRPr="00032040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текст.</w:t>
            </w:r>
          </w:p>
          <w:p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Учимся оценивать и</w:t>
            </w:r>
            <w:r w:rsidRPr="00032040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редактировать</w:t>
            </w:r>
            <w:r w:rsidRPr="00032040">
              <w:rPr>
                <w:color w:val="181818"/>
                <w:spacing w:val="-15"/>
                <w:sz w:val="20"/>
                <w:szCs w:val="20"/>
                <w:shd w:val="clear" w:color="auto" w:fill="FFFFFF"/>
              </w:rPr>
              <w:t> </w:t>
            </w: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тексты</w:t>
            </w:r>
          </w:p>
          <w:p w:rsidR="00032040" w:rsidRPr="00032040" w:rsidRDefault="00032040" w:rsidP="00032040">
            <w:pPr>
              <w:pStyle w:val="tableparagraph0"/>
              <w:numPr>
                <w:ilvl w:val="0"/>
                <w:numId w:val="41"/>
              </w:numPr>
              <w:shd w:val="clear" w:color="auto" w:fill="FFFFFF"/>
              <w:tabs>
                <w:tab w:val="left" w:pos="338"/>
              </w:tabs>
              <w:spacing w:before="0" w:beforeAutospacing="0" w:after="0" w:afterAutospacing="0"/>
              <w:ind w:left="0" w:firstLine="0"/>
              <w:rPr>
                <w:color w:val="181818"/>
                <w:sz w:val="20"/>
                <w:szCs w:val="20"/>
              </w:rPr>
            </w:pPr>
            <w:r w:rsidRPr="00032040">
              <w:rPr>
                <w:color w:val="181818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  <w:p w:rsidR="00032040" w:rsidRPr="00032040" w:rsidRDefault="00032040" w:rsidP="00032040">
            <w:pPr>
              <w:tabs>
                <w:tab w:val="left" w:pos="338"/>
              </w:tabs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Pr="000C29BD" w:rsidRDefault="00032040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Особенности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0C29BD">
              <w:rPr>
                <w:rStyle w:val="fontstyle01"/>
                <w:rFonts w:ascii="Times New Roman" w:hAnsi="Times New Roman" w:cs="Times New Roman"/>
              </w:rPr>
              <w:t>озаглавливания</w:t>
            </w:r>
            <w:proofErr w:type="spellEnd"/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Соотношение частей прочитанного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или прослушанного текста: установление причинно-следственных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отношений этих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частей, логических связей между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абзацами текста.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Составление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плана текста,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не разделённого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на абзацы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Информационная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переработка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прослушанного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или прочитанного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текста: пересказ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изменением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лица (на практическом уровне).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Приёмы работы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примечаниями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к тексту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Оценивание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устных и письменных речевых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высказываний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точки зрения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точного, уместного и выразительного словоупотребления.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Редактирование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предложенных</w:t>
            </w:r>
            <w:proofErr w:type="gramEnd"/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и собственных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текстов с целью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совершенствования их содержания и формы;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сопоставление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чернового 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отредактированного текстов.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Практический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опыт использования учебных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словарей в процессе редактирования текста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Синонимия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речевых формул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(на практическом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уровне). Создание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текста как результата собственной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исследовательской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деятельности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5221" w:type="dxa"/>
          </w:tcPr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Учебный диалог о соответствии заголовка текста теме и основной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мысли.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анализ названий рассказов и сказок; выявление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отражения в них темы текста. Наблюдение над заголовками-вопросами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 научно-познавательных текстах.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Практическая работа: придумывание заголовков к сказке и познавательным текстам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Обсуждение вопроса: зачем нужен план текста.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Самостоятельная работа: составление планов текста, в котором не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выделены смысловые части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Наблюдение над особенностями текста: возможность рассказать о себе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личных событиях; рассказ писателя о герое и выбор для этих целей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необходимой формы глагола (от первого или от третьего лица). Работа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 текстами: определение рассказчика. Наблюдение над текстами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и выбор подходящих иллюстраций.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Мини-сочинение по рисунку.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Проектное задание: составление заметки о животных для школьного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журнала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C71C53" w:rsidRDefault="00C71C53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Работа с текстами: определение цели текста; выбор соответствующих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языковых средств.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парах: сравнение особенностей текстов — оценивание выбранных авторами языковых сре</w:t>
            </w:r>
            <w:proofErr w:type="gramStart"/>
            <w:r w:rsidRPr="000C29BD">
              <w:rPr>
                <w:rStyle w:val="fontstyle01"/>
                <w:rFonts w:ascii="Times New Roman" w:hAnsi="Times New Roman" w:cs="Times New Roman"/>
              </w:rPr>
              <w:t>дств дл</w:t>
            </w:r>
            <w:proofErr w:type="gramEnd"/>
            <w:r w:rsidRPr="000C29BD">
              <w:rPr>
                <w:rStyle w:val="fontstyle01"/>
                <w:rFonts w:ascii="Times New Roman" w:hAnsi="Times New Roman" w:cs="Times New Roman"/>
              </w:rPr>
              <w:t>я описания осени.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Редактирование текста: поиск неточностей и уточнение языковых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средств.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Работа в группах: восстановление текста по фрагментам; самостоятельное редактирование части текста и представление своей работы одноклассникам.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Оценивание своей работы и текстов, представленных одноклассника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ми: соответствие тематике, точность выбора языковых средств и др.</w:t>
            </w:r>
          </w:p>
          <w:p w:rsidR="00C71C53" w:rsidRPr="000C29BD" w:rsidRDefault="00C71C53" w:rsidP="00C71C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9BD">
              <w:rPr>
                <w:rStyle w:val="fontstyle01"/>
                <w:rFonts w:ascii="Times New Roman" w:hAnsi="Times New Roman" w:cs="Times New Roman"/>
              </w:rPr>
              <w:t>Представление результатов выполнения проектного задания «Пишем</w:t>
            </w:r>
            <w:r w:rsidRPr="000C29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0C29BD">
              <w:rPr>
                <w:rStyle w:val="fontstyle01"/>
                <w:rFonts w:ascii="Times New Roman" w:hAnsi="Times New Roman" w:cs="Times New Roman"/>
              </w:rPr>
              <w:t>разные тексты об одном и том же»</w:t>
            </w:r>
          </w:p>
        </w:tc>
        <w:tc>
          <w:tcPr>
            <w:tcW w:w="1667" w:type="dxa"/>
          </w:tcPr>
          <w:p w:rsidR="00C71C53" w:rsidRPr="000C29BD" w:rsidRDefault="006A6DE9" w:rsidP="00C71C53">
            <w:pPr>
              <w:spacing w:after="0"/>
              <w:jc w:val="both"/>
              <w:rPr>
                <w:rStyle w:val="fontstyle01"/>
                <w:rFonts w:ascii="Times New Roman" w:hAnsi="Times New Roman" w:cs="Times New Roman"/>
              </w:rPr>
            </w:pPr>
            <w:hyperlink r:id="rId20" w:history="1">
              <w:r w:rsidR="00F6734B" w:rsidRPr="005F77F4">
                <w:rPr>
                  <w:rStyle w:val="afb"/>
                  <w:rFonts w:ascii="Times New Roman" w:hAnsi="Times New Roman" w:cs="Times New Roman"/>
                  <w:sz w:val="20"/>
                  <w:szCs w:val="20"/>
                </w:rPr>
                <w:t>https://infourok.ru/biblioteka/rodnoj-yazyk/klass-1/type-55</w:t>
              </w:r>
            </w:hyperlink>
            <w:r w:rsidR="00F6734B">
              <w:rPr>
                <w:rStyle w:val="fontstyle01"/>
                <w:rFonts w:ascii="Times New Roman" w:hAnsi="Times New Roman" w:cs="Times New Roman"/>
              </w:rPr>
              <w:t xml:space="preserve"> </w:t>
            </w:r>
          </w:p>
        </w:tc>
      </w:tr>
    </w:tbl>
    <w:p w:rsidR="005B1A63" w:rsidRDefault="005B1A63" w:rsidP="005B1A63">
      <w:pPr>
        <w:pStyle w:val="af4"/>
        <w:spacing w:before="91"/>
        <w:ind w:left="7519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 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</w:p>
    <w:p w:rsidR="005B1A63" w:rsidRDefault="005B1A63" w:rsidP="005B1A63">
      <w:pPr>
        <w:pStyle w:val="af4"/>
        <w:spacing w:before="91" w:line="523" w:lineRule="auto"/>
        <w:ind w:left="212" w:right="11525" w:hanging="15"/>
        <w:rPr>
          <w:spacing w:val="-47"/>
        </w:rPr>
      </w:pPr>
      <w:r>
        <w:rPr>
          <w:spacing w:val="-1"/>
        </w:rPr>
        <w:t>Календарно-тематическое</w:t>
      </w:r>
      <w:r>
        <w:rPr>
          <w:spacing w:val="3"/>
        </w:rPr>
        <w:t xml:space="preserve"> </w:t>
      </w:r>
      <w:r>
        <w:t>планирование</w:t>
      </w:r>
      <w:r>
        <w:rPr>
          <w:spacing w:val="-47"/>
        </w:rPr>
        <w:t xml:space="preserve"> </w:t>
      </w:r>
    </w:p>
    <w:p w:rsidR="005B1A63" w:rsidRDefault="005B1A63" w:rsidP="005B1A63">
      <w:pPr>
        <w:pStyle w:val="af4"/>
        <w:spacing w:before="91"/>
        <w:ind w:left="0"/>
      </w:pPr>
      <w:r>
        <w:t>1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5"/>
        <w:gridCol w:w="5446"/>
        <w:gridCol w:w="1217"/>
        <w:gridCol w:w="2565"/>
        <w:gridCol w:w="2488"/>
        <w:gridCol w:w="1517"/>
        <w:gridCol w:w="1492"/>
      </w:tblGrid>
      <w:tr w:rsidR="006D42B5" w:rsidRPr="00903E4A" w:rsidTr="00697861">
        <w:tc>
          <w:tcPr>
            <w:tcW w:w="525" w:type="dxa"/>
            <w:vMerge w:val="restart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 xml:space="preserve">№ </w:t>
            </w:r>
            <w:proofErr w:type="gramStart"/>
            <w:r w:rsidRPr="00903E4A">
              <w:t>п</w:t>
            </w:r>
            <w:proofErr w:type="gramEnd"/>
            <w:r w:rsidRPr="00903E4A">
              <w:t>/п</w:t>
            </w:r>
          </w:p>
        </w:tc>
        <w:tc>
          <w:tcPr>
            <w:tcW w:w="5446" w:type="dxa"/>
            <w:vMerge w:val="restart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17" w:type="dxa"/>
            <w:vMerge w:val="restart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Количество часов</w:t>
            </w:r>
          </w:p>
        </w:tc>
        <w:tc>
          <w:tcPr>
            <w:tcW w:w="2565" w:type="dxa"/>
            <w:vMerge w:val="restart"/>
          </w:tcPr>
          <w:p w:rsidR="006D42B5" w:rsidRPr="006D42B5" w:rsidRDefault="006D42B5" w:rsidP="006D42B5">
            <w:pPr>
              <w:jc w:val="center"/>
              <w:rPr>
                <w:rFonts w:asciiTheme="minorHAnsi" w:hAnsiTheme="minorHAnsi"/>
              </w:rPr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488" w:type="dxa"/>
            <w:vMerge w:val="restart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09" w:type="dxa"/>
            <w:gridSpan w:val="2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:rsidTr="00697861">
        <w:tc>
          <w:tcPr>
            <w:tcW w:w="525" w:type="dxa"/>
            <w:vMerge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46" w:type="dxa"/>
            <w:vMerge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17" w:type="dxa"/>
            <w:vMerge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565" w:type="dxa"/>
            <w:vMerge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488" w:type="dxa"/>
            <w:vMerge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517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492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46" w:type="dxa"/>
          </w:tcPr>
          <w:p w:rsidR="006D42B5" w:rsidRDefault="006D42B5" w:rsidP="005B1A63">
            <w:pPr>
              <w:pStyle w:val="af4"/>
              <w:spacing w:before="91"/>
              <w:ind w:left="0"/>
              <w:rPr>
                <w:b/>
              </w:rPr>
            </w:pPr>
            <w:r w:rsidRPr="00903E4A">
              <w:rPr>
                <w:b/>
              </w:rPr>
              <w:t>Секреты речи и текста</w:t>
            </w:r>
          </w:p>
          <w:p w:rsidR="006D42B5" w:rsidRPr="00903E4A" w:rsidRDefault="006D42B5" w:rsidP="00903E4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03E4A">
              <w:rPr>
                <w:color w:val="000000"/>
                <w:sz w:val="20"/>
                <w:szCs w:val="20"/>
                <w:shd w:val="clear" w:color="auto" w:fill="FFFFFF"/>
              </w:rPr>
              <w:t xml:space="preserve">Секреты диалога: учимся разговаривать друг с другом и </w:t>
            </w:r>
            <w:proofErr w:type="gramStart"/>
            <w:r w:rsidRPr="00903E4A">
              <w:rPr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903E4A">
              <w:rPr>
                <w:color w:val="000000"/>
                <w:sz w:val="20"/>
                <w:szCs w:val="20"/>
                <w:shd w:val="clear" w:color="auto" w:fill="FFFFFF"/>
              </w:rPr>
              <w:t xml:space="preserve"> взрослыми.</w:t>
            </w:r>
          </w:p>
        </w:tc>
        <w:tc>
          <w:tcPr>
            <w:tcW w:w="1217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  <w:p w:rsidR="006D42B5" w:rsidRPr="00903E4A" w:rsidRDefault="006D42B5" w:rsidP="005B1A63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  <w:p w:rsidR="006D42B5" w:rsidRPr="006E5B0B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2488" w:type="dxa"/>
          </w:tcPr>
          <w:p w:rsidR="006D42B5" w:rsidRPr="006E5B0B" w:rsidRDefault="006D42B5" w:rsidP="005B1A63">
            <w:pPr>
              <w:pStyle w:val="af4"/>
              <w:spacing w:before="91"/>
              <w:ind w:left="0"/>
            </w:pPr>
            <w:r w:rsidRPr="006E5B0B"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46" w:type="dxa"/>
          </w:tcPr>
          <w:p w:rsidR="00697861" w:rsidRPr="00F62711" w:rsidRDefault="00697861" w:rsidP="00697861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62711">
              <w:rPr>
                <w:color w:val="000000"/>
                <w:sz w:val="20"/>
                <w:szCs w:val="20"/>
                <w:shd w:val="clear" w:color="auto" w:fill="FFFFFF"/>
              </w:rPr>
              <w:t xml:space="preserve">Секреты диалога: учимся разговаривать друг с другом и </w:t>
            </w:r>
            <w:proofErr w:type="gramStart"/>
            <w:r w:rsidRPr="00F62711">
              <w:rPr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F62711">
              <w:rPr>
                <w:color w:val="000000"/>
                <w:sz w:val="20"/>
                <w:szCs w:val="20"/>
                <w:shd w:val="clear" w:color="auto" w:fill="FFFFFF"/>
              </w:rPr>
              <w:t xml:space="preserve"> взрослыми.</w:t>
            </w:r>
          </w:p>
        </w:tc>
        <w:tc>
          <w:tcPr>
            <w:tcW w:w="1217" w:type="dxa"/>
          </w:tcPr>
          <w:p w:rsidR="00697861" w:rsidRPr="00F62711" w:rsidRDefault="00697861" w:rsidP="00697861">
            <w:pPr>
              <w:pStyle w:val="af4"/>
              <w:spacing w:before="91"/>
              <w:ind w:left="0"/>
            </w:pPr>
            <w:r w:rsidRPr="00F62711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46" w:type="dxa"/>
          </w:tcPr>
          <w:p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Диалоговая форма устной речи.</w:t>
            </w:r>
          </w:p>
        </w:tc>
        <w:tc>
          <w:tcPr>
            <w:tcW w:w="1217" w:type="dxa"/>
          </w:tcPr>
          <w:p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46" w:type="dxa"/>
          </w:tcPr>
          <w:p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«Составление диалога»</w:t>
            </w:r>
          </w:p>
        </w:tc>
        <w:tc>
          <w:tcPr>
            <w:tcW w:w="1217" w:type="dxa"/>
          </w:tcPr>
          <w:p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pStyle w:val="af4"/>
              <w:spacing w:before="91"/>
              <w:ind w:left="0"/>
            </w:pPr>
            <w:r w:rsidRPr="006E5B0B"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46" w:type="dxa"/>
          </w:tcPr>
          <w:p w:rsidR="006D42B5" w:rsidRPr="00BC20AB" w:rsidRDefault="006D42B5" w:rsidP="006E5B0B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похвалить товарища? Как вежливо попросить?</w:t>
            </w:r>
          </w:p>
        </w:tc>
        <w:tc>
          <w:tcPr>
            <w:tcW w:w="1217" w:type="dxa"/>
          </w:tcPr>
          <w:p w:rsidR="006D42B5" w:rsidRDefault="006D42B5" w:rsidP="006E5B0B">
            <w:r w:rsidRPr="00B27CE7">
              <w:t>1</w:t>
            </w:r>
          </w:p>
        </w:tc>
        <w:tc>
          <w:tcPr>
            <w:tcW w:w="2565" w:type="dxa"/>
          </w:tcPr>
          <w:p w:rsidR="006D42B5" w:rsidRPr="006D42B5" w:rsidRDefault="006D42B5" w:rsidP="006E5B0B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46" w:type="dxa"/>
          </w:tcPr>
          <w:p w:rsidR="006D42B5" w:rsidRPr="00BC20AB" w:rsidRDefault="006D42B5" w:rsidP="006E5B0B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правильно поблагодарить?</w:t>
            </w:r>
          </w:p>
        </w:tc>
        <w:tc>
          <w:tcPr>
            <w:tcW w:w="1217" w:type="dxa"/>
          </w:tcPr>
          <w:p w:rsidR="006D42B5" w:rsidRDefault="006D42B5" w:rsidP="006E5B0B">
            <w:r w:rsidRPr="00B27CE7">
              <w:t>1</w:t>
            </w:r>
          </w:p>
        </w:tc>
        <w:tc>
          <w:tcPr>
            <w:tcW w:w="2565" w:type="dxa"/>
          </w:tcPr>
          <w:p w:rsidR="006D42B5" w:rsidRPr="00697861" w:rsidRDefault="00697861" w:rsidP="006E5B0B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46" w:type="dxa"/>
          </w:tcPr>
          <w:p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Вопрос-уточнение</w:t>
            </w:r>
          </w:p>
        </w:tc>
        <w:tc>
          <w:tcPr>
            <w:tcW w:w="1217" w:type="dxa"/>
          </w:tcPr>
          <w:p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46" w:type="dxa"/>
          </w:tcPr>
          <w:p w:rsidR="00697861" w:rsidRPr="00BC20AB" w:rsidRDefault="00697861" w:rsidP="00697861">
            <w:pPr>
              <w:rPr>
                <w:rFonts w:eastAsia="Times New Roman"/>
                <w:color w:val="231F20"/>
                <w:sz w:val="20"/>
                <w:szCs w:val="20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Вопрос как запрос на новое содержание</w:t>
            </w:r>
          </w:p>
        </w:tc>
        <w:tc>
          <w:tcPr>
            <w:tcW w:w="1217" w:type="dxa"/>
          </w:tcPr>
          <w:p w:rsidR="00697861" w:rsidRDefault="00697861" w:rsidP="00697861">
            <w:r w:rsidRPr="00B27CE7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46" w:type="dxa"/>
          </w:tcPr>
          <w:p w:rsidR="006D42B5" w:rsidRDefault="006D42B5" w:rsidP="006D42B5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C20AB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:rsidR="006D42B5" w:rsidRPr="00BC20AB" w:rsidRDefault="006D42B5" w:rsidP="006D42B5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6D42B5" w:rsidRPr="00BC20AB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C20AB">
              <w:rPr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</w:tc>
        <w:tc>
          <w:tcPr>
            <w:tcW w:w="1217" w:type="dxa"/>
          </w:tcPr>
          <w:p w:rsidR="006D42B5" w:rsidRDefault="006D42B5" w:rsidP="006D42B5">
            <w:pPr>
              <w:pStyle w:val="af4"/>
              <w:spacing w:before="91"/>
              <w:ind w:left="0"/>
              <w:rPr>
                <w:b/>
              </w:rPr>
            </w:pPr>
            <w:r w:rsidRPr="00BC20AB">
              <w:rPr>
                <w:b/>
              </w:rPr>
              <w:t>10</w:t>
            </w:r>
          </w:p>
          <w:p w:rsidR="006D42B5" w:rsidRPr="00BC20AB" w:rsidRDefault="006D42B5" w:rsidP="006D42B5">
            <w:pPr>
              <w:pStyle w:val="af4"/>
              <w:spacing w:before="91"/>
              <w:ind w:left="0"/>
            </w:pPr>
            <w:r w:rsidRPr="00BC20AB">
              <w:t>1</w:t>
            </w:r>
          </w:p>
        </w:tc>
        <w:tc>
          <w:tcPr>
            <w:tcW w:w="2565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Pr="006E5B0B" w:rsidRDefault="006D42B5" w:rsidP="006D42B5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46" w:type="dxa"/>
          </w:tcPr>
          <w:p w:rsidR="006D42B5" w:rsidRPr="00D92C18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Как нельзя произносить слова</w:t>
            </w:r>
          </w:p>
        </w:tc>
        <w:tc>
          <w:tcPr>
            <w:tcW w:w="1217" w:type="dxa"/>
          </w:tcPr>
          <w:p w:rsidR="006D42B5" w:rsidRDefault="006D42B5" w:rsidP="006D42B5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Pr="006E5B0B" w:rsidRDefault="006D42B5" w:rsidP="006D42B5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«Говорю правильно»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12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«Ставим ударение»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Звукопись в стихотворном художественном тексте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17</w:t>
            </w:r>
          </w:p>
        </w:tc>
        <w:tc>
          <w:tcPr>
            <w:tcW w:w="5446" w:type="dxa"/>
          </w:tcPr>
          <w:p w:rsidR="00697861" w:rsidRPr="00D92C18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46" w:type="dxa"/>
          </w:tcPr>
          <w:p w:rsidR="00697861" w:rsidRDefault="00697861" w:rsidP="00697861">
            <w:r w:rsidRPr="00770474">
              <w:rPr>
                <w:color w:val="000000"/>
                <w:sz w:val="20"/>
                <w:szCs w:val="20"/>
                <w:shd w:val="clear" w:color="auto" w:fill="FFFFFF"/>
              </w:rPr>
              <w:t>Наблюдение за сочетаемостью слов</w:t>
            </w:r>
          </w:p>
        </w:tc>
        <w:tc>
          <w:tcPr>
            <w:tcW w:w="1217" w:type="dxa"/>
          </w:tcPr>
          <w:p w:rsidR="00697861" w:rsidRDefault="00697861" w:rsidP="00697861">
            <w:r w:rsidRPr="00933C1A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88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46" w:type="dxa"/>
          </w:tcPr>
          <w:p w:rsidR="006D42B5" w:rsidRPr="00D92C18" w:rsidRDefault="006D42B5" w:rsidP="006E5B0B">
            <w:pPr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Язык: прошлое и настоящее</w:t>
            </w:r>
          </w:p>
          <w:p w:rsidR="006D42B5" w:rsidRDefault="006D42B5" w:rsidP="006E5B0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D42B5" w:rsidRPr="00D92C18" w:rsidRDefault="006D42B5" w:rsidP="006E5B0B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92C18">
              <w:rPr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217" w:type="dxa"/>
          </w:tcPr>
          <w:p w:rsidR="006D42B5" w:rsidRDefault="006D42B5" w:rsidP="006E5B0B">
            <w:pPr>
              <w:pStyle w:val="af4"/>
              <w:spacing w:before="91"/>
              <w:ind w:left="0"/>
              <w:rPr>
                <w:b/>
              </w:rPr>
            </w:pPr>
            <w:r w:rsidRPr="00D92C18">
              <w:rPr>
                <w:b/>
              </w:rPr>
              <w:t>12</w:t>
            </w:r>
          </w:p>
          <w:p w:rsidR="006D42B5" w:rsidRPr="00D92C18" w:rsidRDefault="006D42B5" w:rsidP="006E5B0B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:rsidR="006D42B5" w:rsidRDefault="006D42B5" w:rsidP="006E5B0B">
            <w:pPr>
              <w:rPr>
                <w:sz w:val="20"/>
              </w:rPr>
            </w:pPr>
          </w:p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  <w:p w:rsidR="006D42B5" w:rsidRPr="00EB0FDB" w:rsidRDefault="006D42B5" w:rsidP="006E5B0B">
            <w:pPr>
              <w:rPr>
                <w:sz w:val="20"/>
              </w:rPr>
            </w:pPr>
          </w:p>
        </w:tc>
        <w:tc>
          <w:tcPr>
            <w:tcW w:w="2488" w:type="dxa"/>
          </w:tcPr>
          <w:p w:rsidR="006D42B5" w:rsidRDefault="006D42B5" w:rsidP="006E5B0B">
            <w:r w:rsidRPr="00EB0FD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EB0FDB">
              <w:rPr>
                <w:sz w:val="20"/>
              </w:rPr>
              <w:lastRenderedPageBreak/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21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Особенности оформления книг в Древней Руси: оформление красной строки и заставок.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EB0FDB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22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427D11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«Оформление буквиц и заставок».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427D11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46" w:type="dxa"/>
          </w:tcPr>
          <w:p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дом в старину: что как называлось</w:t>
            </w:r>
          </w:p>
        </w:tc>
        <w:tc>
          <w:tcPr>
            <w:tcW w:w="1217" w:type="dxa"/>
          </w:tcPr>
          <w:p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46" w:type="dxa"/>
          </w:tcPr>
          <w:p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</w:tc>
        <w:tc>
          <w:tcPr>
            <w:tcW w:w="1217" w:type="dxa"/>
          </w:tcPr>
          <w:p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46" w:type="dxa"/>
          </w:tcPr>
          <w:p w:rsidR="006D42B5" w:rsidRPr="0054507C" w:rsidRDefault="006D42B5" w:rsidP="006D42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Слова, обозначающие предметы традиционного русского быта: как называлось то, во что одевались в старину</w:t>
            </w:r>
          </w:p>
        </w:tc>
        <w:tc>
          <w:tcPr>
            <w:tcW w:w="1217" w:type="dxa"/>
          </w:tcPr>
          <w:p w:rsidR="006D42B5" w:rsidRDefault="006D42B5" w:rsidP="006D42B5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88" w:type="dxa"/>
          </w:tcPr>
          <w:p w:rsidR="006D42B5" w:rsidRDefault="006D42B5" w:rsidP="006D42B5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28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пословицах, поговорках).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46" w:type="dxa"/>
          </w:tcPr>
          <w:p w:rsidR="00697861" w:rsidRPr="0054507C" w:rsidRDefault="00697861" w:rsidP="0069786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507C">
              <w:rPr>
                <w:color w:val="000000"/>
                <w:sz w:val="20"/>
                <w:szCs w:val="20"/>
                <w:shd w:val="clear" w:color="auto" w:fill="FFFFFF"/>
              </w:rPr>
              <w:t>Имена в малых жанрах фольклора (в загадках, прибаутках).</w:t>
            </w:r>
          </w:p>
        </w:tc>
        <w:tc>
          <w:tcPr>
            <w:tcW w:w="1217" w:type="dxa"/>
          </w:tcPr>
          <w:p w:rsidR="00697861" w:rsidRDefault="00697861" w:rsidP="00697861">
            <w:r w:rsidRPr="00BC58DF"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2E1BE1">
              <w:rPr>
                <w:sz w:val="20"/>
              </w:rPr>
              <w:t>Устный опрос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46" w:type="dxa"/>
          </w:tcPr>
          <w:p w:rsidR="00697861" w:rsidRPr="004F2350" w:rsidRDefault="00697861" w:rsidP="00697861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F2350">
              <w:rPr>
                <w:rStyle w:val="fontstyle01"/>
                <w:rFonts w:ascii="Times New Roman" w:hAnsi="Times New Roman"/>
                <w:b/>
              </w:rPr>
              <w:t>Секреты речи и текста</w:t>
            </w:r>
          </w:p>
          <w:p w:rsidR="00697861" w:rsidRDefault="00697861" w:rsidP="00697861">
            <w:r w:rsidRPr="00600E99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«Словарь в картинках».</w:t>
            </w:r>
          </w:p>
        </w:tc>
        <w:tc>
          <w:tcPr>
            <w:tcW w:w="1217" w:type="dxa"/>
          </w:tcPr>
          <w:p w:rsidR="00697861" w:rsidRPr="004F2350" w:rsidRDefault="00697861" w:rsidP="00697861">
            <w:pPr>
              <w:pStyle w:val="af4"/>
              <w:spacing w:before="91"/>
              <w:ind w:left="0"/>
              <w:rPr>
                <w:b/>
              </w:rPr>
            </w:pPr>
            <w:r w:rsidRPr="004F2350">
              <w:rPr>
                <w:b/>
              </w:rPr>
              <w:t>2</w:t>
            </w:r>
          </w:p>
          <w:p w:rsidR="00697861" w:rsidRPr="00903E4A" w:rsidRDefault="00697861" w:rsidP="00697861">
            <w:pPr>
              <w:pStyle w:val="af4"/>
              <w:spacing w:before="91"/>
              <w:ind w:left="0"/>
            </w:pPr>
            <w:r>
              <w:lastRenderedPageBreak/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lastRenderedPageBreak/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88" w:type="dxa"/>
          </w:tcPr>
          <w:p w:rsidR="00697861" w:rsidRDefault="00697861" w:rsidP="00697861">
            <w:r w:rsidRPr="009D3C3C">
              <w:rPr>
                <w:sz w:val="20"/>
              </w:rPr>
              <w:lastRenderedPageBreak/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31</w:t>
            </w:r>
          </w:p>
        </w:tc>
        <w:tc>
          <w:tcPr>
            <w:tcW w:w="544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ED4B0D">
              <w:rPr>
                <w:color w:val="00000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12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97861" w:rsidRDefault="00697861" w:rsidP="00697861">
            <w:r w:rsidRPr="009D3C3C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4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ED4B0D">
              <w:rPr>
                <w:color w:val="000000"/>
                <w:shd w:val="clear" w:color="auto" w:fill="FFFFFF"/>
              </w:rPr>
              <w:t>Проект «Секреты речи и текста»</w:t>
            </w:r>
          </w:p>
        </w:tc>
        <w:tc>
          <w:tcPr>
            <w:tcW w:w="12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88" w:type="dxa"/>
          </w:tcPr>
          <w:p w:rsidR="00697861" w:rsidRDefault="00697861" w:rsidP="00697861">
            <w:r w:rsidRPr="009D3C3C">
              <w:rPr>
                <w:sz w:val="20"/>
              </w:rPr>
              <w:t>Практическая работа</w:t>
            </w:r>
          </w:p>
        </w:tc>
        <w:tc>
          <w:tcPr>
            <w:tcW w:w="151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5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  <w:r w:rsidRPr="00903E4A">
              <w:t>33</w:t>
            </w:r>
          </w:p>
        </w:tc>
        <w:tc>
          <w:tcPr>
            <w:tcW w:w="5446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  <w:r>
              <w:t xml:space="preserve">Резерв </w:t>
            </w:r>
          </w:p>
        </w:tc>
        <w:tc>
          <w:tcPr>
            <w:tcW w:w="1217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  <w:r>
              <w:t>1</w:t>
            </w:r>
          </w:p>
        </w:tc>
        <w:tc>
          <w:tcPr>
            <w:tcW w:w="2565" w:type="dxa"/>
          </w:tcPr>
          <w:p w:rsidR="006D42B5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2488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  <w:r>
              <w:t>Итоговый контроль</w:t>
            </w:r>
          </w:p>
        </w:tc>
        <w:tc>
          <w:tcPr>
            <w:tcW w:w="1517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  <w:tc>
          <w:tcPr>
            <w:tcW w:w="1492" w:type="dxa"/>
          </w:tcPr>
          <w:p w:rsidR="006D42B5" w:rsidRPr="00903E4A" w:rsidRDefault="006D42B5" w:rsidP="005B1A63">
            <w:pPr>
              <w:pStyle w:val="af4"/>
              <w:spacing w:before="91"/>
              <w:ind w:left="0"/>
            </w:pPr>
          </w:p>
        </w:tc>
      </w:tr>
    </w:tbl>
    <w:p w:rsidR="005B1A63" w:rsidRDefault="005B1A63" w:rsidP="005B1A63">
      <w:pPr>
        <w:pStyle w:val="af4"/>
        <w:spacing w:before="91"/>
        <w:ind w:left="0"/>
      </w:pPr>
    </w:p>
    <w:p w:rsidR="004F2350" w:rsidRDefault="004F2350" w:rsidP="005B1A63">
      <w:pPr>
        <w:pStyle w:val="af4"/>
        <w:spacing w:before="91"/>
        <w:ind w:left="0"/>
      </w:pPr>
      <w:r>
        <w:t>2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9"/>
        <w:gridCol w:w="5420"/>
        <w:gridCol w:w="1217"/>
        <w:gridCol w:w="2610"/>
        <w:gridCol w:w="2410"/>
        <w:gridCol w:w="1499"/>
        <w:gridCol w:w="1565"/>
      </w:tblGrid>
      <w:tr w:rsidR="006D42B5" w:rsidRPr="00903E4A" w:rsidTr="00697861">
        <w:tc>
          <w:tcPr>
            <w:tcW w:w="529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 xml:space="preserve">№ </w:t>
            </w:r>
            <w:proofErr w:type="gramStart"/>
            <w:r w:rsidRPr="00903E4A">
              <w:t>п</w:t>
            </w:r>
            <w:proofErr w:type="gramEnd"/>
            <w:r w:rsidRPr="00903E4A">
              <w:t>/п</w:t>
            </w:r>
          </w:p>
        </w:tc>
        <w:tc>
          <w:tcPr>
            <w:tcW w:w="5420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17" w:type="dxa"/>
            <w:vMerge w:val="restart"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  <w:r w:rsidRPr="0038448E">
              <w:t>Количество часов</w:t>
            </w:r>
          </w:p>
        </w:tc>
        <w:tc>
          <w:tcPr>
            <w:tcW w:w="2610" w:type="dxa"/>
            <w:vMerge w:val="restart"/>
          </w:tcPr>
          <w:p w:rsidR="006D42B5" w:rsidRPr="00903E4A" w:rsidRDefault="00697861" w:rsidP="003F2828">
            <w:pPr>
              <w:pStyle w:val="af4"/>
              <w:spacing w:before="91"/>
              <w:ind w:left="0"/>
              <w:jc w:val="center"/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410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64" w:type="dxa"/>
            <w:gridSpan w:val="2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:rsidTr="00697861">
        <w:tc>
          <w:tcPr>
            <w:tcW w:w="529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20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17" w:type="dxa"/>
            <w:vMerge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10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410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499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565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20" w:type="dxa"/>
          </w:tcPr>
          <w:p w:rsidR="009D5655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A1329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игры, забавы, игрушки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pStyle w:val="af4"/>
              <w:spacing w:before="91"/>
              <w:ind w:left="0"/>
              <w:rPr>
                <w:b/>
              </w:rPr>
            </w:pPr>
            <w:r w:rsidRPr="0038448E">
              <w:rPr>
                <w:b/>
              </w:rPr>
              <w:t>10</w:t>
            </w:r>
          </w:p>
          <w:p w:rsidR="009D5655" w:rsidRPr="0038448E" w:rsidRDefault="009D5655" w:rsidP="009D5655">
            <w:pPr>
              <w:pStyle w:val="af4"/>
              <w:spacing w:before="91"/>
              <w:ind w:left="0"/>
            </w:pPr>
            <w:r w:rsidRPr="0038448E"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20" w:type="dxa"/>
          </w:tcPr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домашнюю утварь и орудия труда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20" w:type="dxa"/>
          </w:tcPr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то, что ели в старину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20" w:type="dxa"/>
          </w:tcPr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то, во что раньше одевались дети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Пословицы, поговорки, фразеологизмы, возникновение которых связано с предметами и явлениями традиционного русского быта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Сравнение русских пословиц и поговорок с пословицами и поговорками других народов.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0F3A1A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 xml:space="preserve">Сравнение фразеологизмов, имеющих в разных языках </w:t>
            </w: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общий смысл, но различную образную форму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0F3A1A">
              <w:rPr>
                <w:sz w:val="20"/>
              </w:rPr>
              <w:lastRenderedPageBreak/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lastRenderedPageBreak/>
              <w:t>9</w:t>
            </w:r>
          </w:p>
        </w:tc>
        <w:tc>
          <w:tcPr>
            <w:tcW w:w="5420" w:type="dxa"/>
          </w:tcPr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D92720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20" w:type="dxa"/>
          </w:tcPr>
          <w:p w:rsidR="009D5655" w:rsidRPr="0038448E" w:rsidRDefault="009D5655" w:rsidP="009D5655">
            <w:pPr>
              <w:tabs>
                <w:tab w:val="left" w:pos="32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Проектное задание: «Почему это так называется?».</w:t>
            </w:r>
          </w:p>
        </w:tc>
        <w:tc>
          <w:tcPr>
            <w:tcW w:w="1217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9D5655" w:rsidRDefault="009D5655" w:rsidP="009D5655">
            <w:r w:rsidRPr="00D92720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12</w:t>
            </w:r>
          </w:p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6D42B5" w:rsidRDefault="006D42B5" w:rsidP="006E5B0B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Смыслоразличительная роль ударения.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9D5655" w:rsidRDefault="009D5655" w:rsidP="0054422C">
            <w:r>
              <w:rPr>
                <w:rStyle w:val="fontstyle01"/>
              </w:rPr>
              <w:t>Находить значение слов или</w:t>
            </w:r>
            <w:r w:rsidR="0054422C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6D42B5" w:rsidRDefault="006D42B5" w:rsidP="006E5B0B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Наблюдение за изменением места ударения в поэтическом тексте.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D42B5" w:rsidRDefault="006D42B5" w:rsidP="006E5B0B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20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</w:tc>
        <w:tc>
          <w:tcPr>
            <w:tcW w:w="1217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:rsidR="006D42B5" w:rsidRDefault="006D42B5" w:rsidP="006D42B5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20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Работа со словарем ударений.</w:t>
            </w:r>
          </w:p>
        </w:tc>
        <w:tc>
          <w:tcPr>
            <w:tcW w:w="1217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:rsidR="006D42B5" w:rsidRDefault="006D42B5" w:rsidP="006D42B5">
            <w:r w:rsidRPr="001C409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:rsidR="00697861" w:rsidRDefault="00697861" w:rsidP="00697861">
            <w:r w:rsidRPr="006705A9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17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:rsidR="00697861" w:rsidRDefault="00697861" w:rsidP="00697861">
            <w:r w:rsidRPr="006705A9">
              <w:rPr>
                <w:sz w:val="20"/>
              </w:rPr>
              <w:t>Практическая работа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Разные способы толкования значения слов. Наблюдение за сочетаемостью слов.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1C409F"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>
              <w:t>Письменный контроль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21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lastRenderedPageBreak/>
              <w:t>Письменный контроль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22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орфографических навыков.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Pr="006E5B0B" w:rsidRDefault="00697861" w:rsidP="00697861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Секреты речи и текста</w:t>
            </w:r>
          </w:p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Приемы общения: убеждение, уговаривание, просьба, похвала и др.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11</w:t>
            </w:r>
          </w:p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выразить несогласие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убедить товарища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410" w:type="dxa"/>
          </w:tcPr>
          <w:p w:rsidR="006D42B5" w:rsidRDefault="006D42B5" w:rsidP="006E5B0B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Особенности русского речевого этикета.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9D5655" w:rsidRDefault="009D565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6D42B5" w:rsidRDefault="006D42B5" w:rsidP="006E5B0B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Устойчивые этикетные выражения в учебно-научной коммуникации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28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20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Различные виды устных ответов: развернутый ответ, ответ-добавление</w:t>
            </w:r>
          </w:p>
        </w:tc>
        <w:tc>
          <w:tcPr>
            <w:tcW w:w="1217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410" w:type="dxa"/>
          </w:tcPr>
          <w:p w:rsidR="00697861" w:rsidRDefault="00697861" w:rsidP="00697861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20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Связь предложений в тексте.</w:t>
            </w:r>
          </w:p>
        </w:tc>
        <w:tc>
          <w:tcPr>
            <w:tcW w:w="1217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:rsidR="006D42B5" w:rsidRDefault="006D42B5" w:rsidP="006D42B5">
            <w:r w:rsidRPr="00B74E3F">
              <w:rPr>
                <w:sz w:val="20"/>
              </w:rPr>
              <w:t>Устный опрос</w:t>
            </w:r>
          </w:p>
        </w:tc>
        <w:tc>
          <w:tcPr>
            <w:tcW w:w="149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31</w:t>
            </w:r>
          </w:p>
        </w:tc>
        <w:tc>
          <w:tcPr>
            <w:tcW w:w="5420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1217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41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6705A9">
              <w:t>Практическая работа</w:t>
            </w:r>
          </w:p>
        </w:tc>
        <w:tc>
          <w:tcPr>
            <w:tcW w:w="1499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текстов-повествований: заметки о посещении музеев; повествование об участии в народных праздниках.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697861" w:rsidRDefault="00697861" w:rsidP="006E5B0B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тексту</w:t>
            </w:r>
          </w:p>
        </w:tc>
        <w:tc>
          <w:tcPr>
            <w:tcW w:w="2410" w:type="dxa"/>
          </w:tcPr>
          <w:p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lastRenderedPageBreak/>
              <w:t>Письменный контроль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lastRenderedPageBreak/>
              <w:t>33</w:t>
            </w:r>
          </w:p>
        </w:tc>
        <w:tc>
          <w:tcPr>
            <w:tcW w:w="5420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текста: развёрнутое толкование значения слова.</w:t>
            </w:r>
          </w:p>
        </w:tc>
        <w:tc>
          <w:tcPr>
            <w:tcW w:w="1217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Pr="009D5655" w:rsidRDefault="009D565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410" w:type="dxa"/>
          </w:tcPr>
          <w:p w:rsidR="006D42B5" w:rsidRPr="006E5B0B" w:rsidRDefault="006D42B5" w:rsidP="006E5B0B">
            <w:pPr>
              <w:rPr>
                <w:sz w:val="20"/>
              </w:rPr>
            </w:pPr>
            <w:r w:rsidRPr="006E5B0B">
              <w:rPr>
                <w:sz w:val="20"/>
              </w:rPr>
              <w:t>Письменный контроль</w:t>
            </w:r>
          </w:p>
        </w:tc>
        <w:tc>
          <w:tcPr>
            <w:tcW w:w="1499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9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  <w:r>
              <w:t>34</w:t>
            </w:r>
          </w:p>
        </w:tc>
        <w:tc>
          <w:tcPr>
            <w:tcW w:w="5420" w:type="dxa"/>
          </w:tcPr>
          <w:p w:rsidR="006D42B5" w:rsidRPr="0038448E" w:rsidRDefault="006D42B5" w:rsidP="0038448E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17" w:type="dxa"/>
          </w:tcPr>
          <w:p w:rsidR="006D42B5" w:rsidRPr="0038448E" w:rsidRDefault="006D42B5" w:rsidP="0038448E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:rsidR="006D42B5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2410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  <w:r>
              <w:t>Контрольная работа</w:t>
            </w:r>
          </w:p>
        </w:tc>
        <w:tc>
          <w:tcPr>
            <w:tcW w:w="1499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1565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</w:tr>
    </w:tbl>
    <w:p w:rsidR="0038448E" w:rsidRDefault="0038448E" w:rsidP="005B1A63">
      <w:pPr>
        <w:pStyle w:val="af4"/>
        <w:spacing w:before="91"/>
        <w:ind w:left="0"/>
      </w:pPr>
    </w:p>
    <w:p w:rsidR="0038448E" w:rsidRDefault="0038448E" w:rsidP="005B1A63">
      <w:pPr>
        <w:pStyle w:val="af4"/>
        <w:spacing w:before="91"/>
        <w:ind w:left="0"/>
      </w:pPr>
      <w:r>
        <w:t>3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8"/>
        <w:gridCol w:w="5421"/>
        <w:gridCol w:w="1276"/>
        <w:gridCol w:w="2669"/>
        <w:gridCol w:w="2292"/>
        <w:gridCol w:w="1494"/>
        <w:gridCol w:w="1570"/>
      </w:tblGrid>
      <w:tr w:rsidR="006D42B5" w:rsidRPr="00903E4A" w:rsidTr="00697861">
        <w:tc>
          <w:tcPr>
            <w:tcW w:w="528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 xml:space="preserve">№ </w:t>
            </w:r>
            <w:proofErr w:type="gramStart"/>
            <w:r w:rsidRPr="00903E4A">
              <w:t>п</w:t>
            </w:r>
            <w:proofErr w:type="gramEnd"/>
            <w:r w:rsidRPr="00903E4A">
              <w:t>/п</w:t>
            </w:r>
          </w:p>
        </w:tc>
        <w:tc>
          <w:tcPr>
            <w:tcW w:w="5421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76" w:type="dxa"/>
            <w:vMerge w:val="restart"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  <w:r w:rsidRPr="0038448E">
              <w:t>Количество часов</w:t>
            </w:r>
          </w:p>
        </w:tc>
        <w:tc>
          <w:tcPr>
            <w:tcW w:w="2669" w:type="dxa"/>
            <w:vMerge w:val="restart"/>
          </w:tcPr>
          <w:p w:rsidR="006D42B5" w:rsidRPr="00903E4A" w:rsidRDefault="00697861" w:rsidP="003F2828">
            <w:pPr>
              <w:pStyle w:val="af4"/>
              <w:spacing w:before="91"/>
              <w:ind w:left="0"/>
              <w:jc w:val="center"/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292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64" w:type="dxa"/>
            <w:gridSpan w:val="2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:rsidTr="00697861">
        <w:tc>
          <w:tcPr>
            <w:tcW w:w="528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21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76" w:type="dxa"/>
            <w:vMerge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69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292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494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570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21" w:type="dxa"/>
          </w:tcPr>
          <w:p w:rsidR="009D5655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83AA8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pStyle w:val="af4"/>
              <w:spacing w:before="91"/>
              <w:ind w:left="0"/>
              <w:rPr>
                <w:b/>
              </w:rPr>
            </w:pPr>
            <w:r>
              <w:rPr>
                <w:b/>
              </w:rPr>
              <w:t>16</w:t>
            </w:r>
          </w:p>
          <w:p w:rsidR="009D5655" w:rsidRPr="0038448E" w:rsidRDefault="009D5655" w:rsidP="009D5655">
            <w:pPr>
              <w:pStyle w:val="af4"/>
              <w:spacing w:before="91"/>
              <w:ind w:left="0"/>
            </w:pPr>
            <w:r w:rsidRPr="0038448E"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связанные с особенностями мировосприятия и отношений между людьми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3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природные явления и растения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предметы и явления традиционной русской культуры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занятия людей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9D5655" w:rsidRPr="00903E4A" w:rsidTr="00697861">
        <w:tc>
          <w:tcPr>
            <w:tcW w:w="528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21" w:type="dxa"/>
          </w:tcPr>
          <w:p w:rsidR="009D5655" w:rsidRPr="0038448E" w:rsidRDefault="009D5655" w:rsidP="009D565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Слова, называющие музыкальные инструменты</w:t>
            </w:r>
          </w:p>
        </w:tc>
        <w:tc>
          <w:tcPr>
            <w:tcW w:w="1276" w:type="dxa"/>
          </w:tcPr>
          <w:p w:rsidR="009D5655" w:rsidRPr="0038448E" w:rsidRDefault="009D5655" w:rsidP="009D565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9D5655" w:rsidRDefault="009D5655" w:rsidP="009D565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9D5655" w:rsidRDefault="009D5655" w:rsidP="009D565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9D5655" w:rsidRPr="00903E4A" w:rsidRDefault="009D5655" w:rsidP="009D565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Русские традиционные сказочные образы, эпитеты и сравнения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:rsidR="006D42B5" w:rsidRDefault="006D42B5" w:rsidP="006D42B5">
            <w:r w:rsidRPr="003100C9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21" w:type="dxa"/>
          </w:tcPr>
          <w:p w:rsidR="006D42B5" w:rsidRPr="0038448E" w:rsidRDefault="006D42B5" w:rsidP="006E5B0B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:rsidR="006D42B5" w:rsidRPr="006D42B5" w:rsidRDefault="006D42B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E5B0B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21" w:type="dxa"/>
          </w:tcPr>
          <w:p w:rsidR="006D42B5" w:rsidRPr="0038448E" w:rsidRDefault="006D42B5" w:rsidP="006E5B0B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«Откуда в русском языке эта фамилия»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:rsidR="006D42B5" w:rsidRPr="006D42B5" w:rsidRDefault="006D42B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E5B0B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D42B5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tabs>
                <w:tab w:val="left" w:pos="324"/>
                <w:tab w:val="left" w:pos="2640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Проектные задания: «История моего имени и фамилии»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D42B5">
            <w:r w:rsidRPr="00903558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lastRenderedPageBreak/>
              <w:t>17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Язык в действии</w:t>
            </w:r>
          </w:p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12</w:t>
            </w:r>
          </w:p>
          <w:p w:rsidR="006D42B5" w:rsidRPr="0038448E" w:rsidRDefault="006D42B5" w:rsidP="006D4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D42B5">
            <w:r w:rsidRPr="005B6A5D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18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Как правильно произносить слова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92" w:type="dxa"/>
          </w:tcPr>
          <w:p w:rsidR="006D42B5" w:rsidRDefault="006D42B5" w:rsidP="006D42B5">
            <w:r w:rsidRPr="005B6A5D">
              <w:rPr>
                <w:sz w:val="20"/>
              </w:rPr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19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Многообразие суффиксов, позволяющих выразить различные оттенки значения и различную оценку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20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Специфика грамматических категорий русского языка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21</w:t>
            </w:r>
          </w:p>
        </w:tc>
        <w:tc>
          <w:tcPr>
            <w:tcW w:w="5421" w:type="dxa"/>
          </w:tcPr>
          <w:p w:rsidR="006D42B5" w:rsidRPr="0038448E" w:rsidRDefault="006D42B5" w:rsidP="006E5B0B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Практическое овладение нормами употребления отдельных грамматических форм имен существительных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:rsidR="006D42B5" w:rsidRPr="00697861" w:rsidRDefault="00697861" w:rsidP="006E5B0B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292" w:type="dxa"/>
          </w:tcPr>
          <w:p w:rsidR="006D42B5" w:rsidRDefault="006D42B5" w:rsidP="006E5B0B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22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77375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23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8175E1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24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«Образования предложно-падежных форм существительных»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8175E1">
              <w:rPr>
                <w:sz w:val="20"/>
              </w:rPr>
              <w:t>Практическая работа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25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Существительные, имеющие только форму единственного или только форму множественного числа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6E5B0B"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26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F42AD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27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F42AD">
              <w:rPr>
                <w:sz w:val="20"/>
              </w:rPr>
              <w:lastRenderedPageBreak/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28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Совершенствование навыков орфографического оформления текста.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DF42AD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29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b/>
                <w:color w:val="000000"/>
                <w:sz w:val="20"/>
                <w:szCs w:val="20"/>
                <w:shd w:val="clear" w:color="auto" w:fill="FFFFFF"/>
              </w:rPr>
              <w:t>Секреты речи и текста</w:t>
            </w:r>
          </w:p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Особенности устного выступления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b/>
                <w:sz w:val="20"/>
                <w:szCs w:val="20"/>
              </w:rPr>
            </w:pPr>
            <w:r w:rsidRPr="0038448E">
              <w:rPr>
                <w:b/>
                <w:sz w:val="20"/>
                <w:szCs w:val="20"/>
              </w:rPr>
              <w:t>6</w:t>
            </w:r>
          </w:p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30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Практическая работа «Создание текстов-повествований»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558">
              <w:t>Практическая работа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2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31</w:t>
            </w:r>
          </w:p>
        </w:tc>
        <w:tc>
          <w:tcPr>
            <w:tcW w:w="5421" w:type="dxa"/>
          </w:tcPr>
          <w:p w:rsidR="00697861" w:rsidRPr="0038448E" w:rsidRDefault="00697861" w:rsidP="00697861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Создание текстов-рассуждений с использованием различных способов аргументации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92" w:type="dxa"/>
          </w:tcPr>
          <w:p w:rsidR="00697861" w:rsidRDefault="00697861" w:rsidP="00697861">
            <w:r w:rsidRPr="004B1E88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32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:rsidR="006D42B5" w:rsidRDefault="006D42B5" w:rsidP="006D42B5">
            <w:r w:rsidRPr="004B1E88">
              <w:rPr>
                <w:sz w:val="20"/>
              </w:rPr>
              <w:t>Письменный контроль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33</w:t>
            </w:r>
          </w:p>
        </w:tc>
        <w:tc>
          <w:tcPr>
            <w:tcW w:w="5421" w:type="dxa"/>
          </w:tcPr>
          <w:p w:rsidR="006D42B5" w:rsidRPr="0038448E" w:rsidRDefault="006D42B5" w:rsidP="006D42B5">
            <w:pPr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Языковые особенности текстов фольклора и художественных текстов или их фрагментов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92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494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28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  <w:r>
              <w:t>34</w:t>
            </w:r>
          </w:p>
        </w:tc>
        <w:tc>
          <w:tcPr>
            <w:tcW w:w="5421" w:type="dxa"/>
          </w:tcPr>
          <w:p w:rsidR="006D42B5" w:rsidRPr="0038448E" w:rsidRDefault="006D42B5" w:rsidP="0038448E">
            <w:pPr>
              <w:ind w:left="57"/>
            </w:pPr>
            <w:r w:rsidRPr="0038448E">
              <w:rPr>
                <w:color w:val="000000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6D42B5" w:rsidRPr="0038448E" w:rsidRDefault="006D42B5" w:rsidP="0038448E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69" w:type="dxa"/>
          </w:tcPr>
          <w:p w:rsidR="006D42B5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2292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  <w:r>
              <w:t>Контрольная работа</w:t>
            </w:r>
          </w:p>
        </w:tc>
        <w:tc>
          <w:tcPr>
            <w:tcW w:w="1494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  <w:tc>
          <w:tcPr>
            <w:tcW w:w="1570" w:type="dxa"/>
          </w:tcPr>
          <w:p w:rsidR="006D42B5" w:rsidRPr="00903E4A" w:rsidRDefault="006D42B5" w:rsidP="0038448E">
            <w:pPr>
              <w:pStyle w:val="af4"/>
              <w:spacing w:before="91"/>
              <w:ind w:left="0"/>
            </w:pPr>
          </w:p>
        </w:tc>
      </w:tr>
    </w:tbl>
    <w:p w:rsidR="0038448E" w:rsidRDefault="0038448E" w:rsidP="005B1A63">
      <w:pPr>
        <w:pStyle w:val="af4"/>
        <w:spacing w:before="91"/>
        <w:ind w:left="0"/>
      </w:pPr>
    </w:p>
    <w:p w:rsidR="003F2828" w:rsidRDefault="003F2828" w:rsidP="005B1A63">
      <w:pPr>
        <w:pStyle w:val="af4"/>
        <w:spacing w:before="91"/>
        <w:ind w:left="0"/>
      </w:pPr>
      <w:r>
        <w:t>4 класс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6"/>
        <w:gridCol w:w="5433"/>
        <w:gridCol w:w="1276"/>
        <w:gridCol w:w="2693"/>
        <w:gridCol w:w="2268"/>
        <w:gridCol w:w="1737"/>
        <w:gridCol w:w="1327"/>
      </w:tblGrid>
      <w:tr w:rsidR="006D42B5" w:rsidRPr="00903E4A" w:rsidTr="00697861">
        <w:tc>
          <w:tcPr>
            <w:tcW w:w="516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 xml:space="preserve">№ </w:t>
            </w:r>
            <w:proofErr w:type="gramStart"/>
            <w:r w:rsidRPr="00903E4A">
              <w:t>п</w:t>
            </w:r>
            <w:proofErr w:type="gramEnd"/>
            <w:r w:rsidRPr="00903E4A">
              <w:t>/п</w:t>
            </w:r>
          </w:p>
        </w:tc>
        <w:tc>
          <w:tcPr>
            <w:tcW w:w="5433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Раздел. Тема урока</w:t>
            </w:r>
          </w:p>
        </w:tc>
        <w:tc>
          <w:tcPr>
            <w:tcW w:w="1276" w:type="dxa"/>
            <w:vMerge w:val="restart"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  <w:r w:rsidRPr="0038448E">
              <w:t>Количество часов</w:t>
            </w:r>
          </w:p>
        </w:tc>
        <w:tc>
          <w:tcPr>
            <w:tcW w:w="2693" w:type="dxa"/>
            <w:vMerge w:val="restart"/>
          </w:tcPr>
          <w:p w:rsidR="006D42B5" w:rsidRPr="00903E4A" w:rsidRDefault="00697861" w:rsidP="003F2828">
            <w:pPr>
              <w:pStyle w:val="af4"/>
              <w:spacing w:before="91"/>
              <w:ind w:left="0"/>
              <w:jc w:val="center"/>
            </w:pPr>
            <w:r>
              <w:rPr>
                <w:rStyle w:val="fontstyle01"/>
              </w:rPr>
              <w:t>Формирование ФГ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(элементы ФГ,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формируемые на уроке)</w:t>
            </w:r>
          </w:p>
        </w:tc>
        <w:tc>
          <w:tcPr>
            <w:tcW w:w="2268" w:type="dxa"/>
            <w:vMerge w:val="restart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Виды и формы контроля</w:t>
            </w:r>
          </w:p>
        </w:tc>
        <w:tc>
          <w:tcPr>
            <w:tcW w:w="3064" w:type="dxa"/>
            <w:gridSpan w:val="2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Дата</w:t>
            </w:r>
          </w:p>
        </w:tc>
      </w:tr>
      <w:tr w:rsidR="006D42B5" w:rsidRPr="00903E4A" w:rsidTr="00697861">
        <w:tc>
          <w:tcPr>
            <w:tcW w:w="516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5433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276" w:type="dxa"/>
            <w:vMerge/>
          </w:tcPr>
          <w:p w:rsidR="006D42B5" w:rsidRPr="0038448E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693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2268" w:type="dxa"/>
            <w:vMerge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</w:p>
        </w:tc>
        <w:tc>
          <w:tcPr>
            <w:tcW w:w="1737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План</w:t>
            </w:r>
          </w:p>
        </w:tc>
        <w:tc>
          <w:tcPr>
            <w:tcW w:w="1327" w:type="dxa"/>
          </w:tcPr>
          <w:p w:rsidR="006D42B5" w:rsidRPr="00903E4A" w:rsidRDefault="006D42B5" w:rsidP="003F2828">
            <w:pPr>
              <w:pStyle w:val="af4"/>
              <w:spacing w:before="91"/>
              <w:ind w:left="0"/>
              <w:jc w:val="center"/>
            </w:pPr>
            <w:r w:rsidRPr="00903E4A">
              <w:t>Факт</w:t>
            </w: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</w:t>
            </w:r>
          </w:p>
        </w:tc>
        <w:tc>
          <w:tcPr>
            <w:tcW w:w="5433" w:type="dxa"/>
          </w:tcPr>
          <w:p w:rsidR="006D42B5" w:rsidRDefault="006D42B5" w:rsidP="006E5B0B">
            <w:pPr>
              <w:tabs>
                <w:tab w:val="left" w:pos="388"/>
              </w:tabs>
              <w:ind w:left="57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83AA8"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 xml:space="preserve">Русский </w:t>
            </w:r>
            <w:r>
              <w:rPr>
                <w:rFonts w:eastAsia="Times New Roman"/>
                <w:b/>
                <w:bCs/>
                <w:color w:val="231F20"/>
                <w:sz w:val="20"/>
                <w:szCs w:val="20"/>
                <w:lang w:eastAsia="ru-RU"/>
              </w:rPr>
              <w:t>язык: прошлое и настоящее</w:t>
            </w:r>
          </w:p>
          <w:p w:rsidR="006D42B5" w:rsidRPr="003D2944" w:rsidRDefault="006D42B5" w:rsidP="006E5B0B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3D2944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знать,</w:t>
            </w:r>
            <w:r w:rsidRPr="003D2944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стыдно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3D2944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учиться.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pStyle w:val="af4"/>
              <w:spacing w:before="91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  <w:p w:rsidR="006D42B5" w:rsidRPr="0038448E" w:rsidRDefault="006D42B5" w:rsidP="006E5B0B">
            <w:pPr>
              <w:pStyle w:val="af4"/>
              <w:spacing w:before="91"/>
              <w:ind w:left="0"/>
            </w:pPr>
            <w:r w:rsidRPr="0038448E">
              <w:t>1</w:t>
            </w:r>
          </w:p>
        </w:tc>
        <w:tc>
          <w:tcPr>
            <w:tcW w:w="2693" w:type="dxa"/>
          </w:tcPr>
          <w:p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:rsidR="006D42B5" w:rsidRDefault="006D42B5" w:rsidP="006E5B0B">
            <w:r w:rsidRPr="004C1E09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2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Вся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семья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вместе,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так</w:t>
            </w:r>
            <w:r w:rsidRPr="003D2944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душа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на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месте.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:rsidR="00697861" w:rsidRDefault="00697861" w:rsidP="00697861">
            <w:r w:rsidRPr="004C1E09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lastRenderedPageBreak/>
              <w:t>3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Красна</w:t>
            </w:r>
            <w:r w:rsidRPr="003D2944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сказка</w:t>
            </w:r>
            <w:r w:rsidRPr="003D2944">
              <w:rPr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складом,</w:t>
            </w:r>
            <w:r w:rsidRPr="003D2944">
              <w:rPr>
                <w:color w:val="181818"/>
                <w:spacing w:val="-7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а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песня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ладом.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:rsidR="00697861" w:rsidRDefault="00697861" w:rsidP="00697861">
            <w:r w:rsidRPr="004C1E09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4</w:t>
            </w:r>
          </w:p>
        </w:tc>
        <w:tc>
          <w:tcPr>
            <w:tcW w:w="5433" w:type="dxa"/>
          </w:tcPr>
          <w:p w:rsidR="006D42B5" w:rsidRPr="003D2944" w:rsidRDefault="006D42B5" w:rsidP="006E5B0B">
            <w:pPr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Красное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словцо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не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ложь.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D42B5" w:rsidRPr="006D42B5" w:rsidRDefault="006D42B5" w:rsidP="006E5B0B">
            <w:r>
              <w:rPr>
                <w:rStyle w:val="fontstyle01"/>
              </w:rPr>
              <w:t>Находить значение слов или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фраз</w:t>
            </w:r>
          </w:p>
        </w:tc>
        <w:tc>
          <w:tcPr>
            <w:tcW w:w="2268" w:type="dxa"/>
          </w:tcPr>
          <w:p w:rsidR="006D42B5" w:rsidRDefault="006D42B5" w:rsidP="006E5B0B">
            <w:r w:rsidRPr="004C1E09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5</w:t>
            </w:r>
          </w:p>
        </w:tc>
        <w:tc>
          <w:tcPr>
            <w:tcW w:w="5433" w:type="dxa"/>
          </w:tcPr>
          <w:p w:rsidR="006D42B5" w:rsidRPr="003D2944" w:rsidRDefault="006D42B5" w:rsidP="006E5B0B"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Язык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языку</w:t>
            </w:r>
            <w:r w:rsidRPr="003D2944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весть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подает</w:t>
            </w:r>
            <w:r w:rsidRPr="003D2944">
              <w:rPr>
                <w:b/>
                <w:bCs/>
                <w:i/>
                <w:iCs/>
                <w:color w:val="181818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D42B5" w:rsidRPr="00697861" w:rsidRDefault="00697861" w:rsidP="006E5B0B">
            <w:r>
              <w:rPr>
                <w:rStyle w:val="fontstyle01"/>
              </w:rPr>
              <w:t>Выделить указанную в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тексте информацию,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определённого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задания по тексту</w:t>
            </w:r>
          </w:p>
        </w:tc>
        <w:tc>
          <w:tcPr>
            <w:tcW w:w="2268" w:type="dxa"/>
          </w:tcPr>
          <w:p w:rsidR="006D42B5" w:rsidRDefault="006D42B5" w:rsidP="006E5B0B">
            <w:r w:rsidRPr="004C1E09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6</w:t>
            </w:r>
          </w:p>
        </w:tc>
        <w:tc>
          <w:tcPr>
            <w:tcW w:w="5433" w:type="dxa"/>
          </w:tcPr>
          <w:p w:rsidR="006D42B5" w:rsidRPr="003D2944" w:rsidRDefault="006D42B5" w:rsidP="006D42B5">
            <w:pPr>
              <w:tabs>
                <w:tab w:val="left" w:pos="480"/>
              </w:tabs>
              <w:jc w:val="both"/>
              <w:rPr>
                <w:b/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b/>
                <w:color w:val="181818"/>
                <w:sz w:val="20"/>
                <w:szCs w:val="20"/>
                <w:shd w:val="clear" w:color="auto" w:fill="FFFFFF"/>
              </w:rPr>
              <w:t>Язык в действии</w:t>
            </w:r>
          </w:p>
          <w:p w:rsidR="006D42B5" w:rsidRPr="003D2944" w:rsidRDefault="006D42B5" w:rsidP="006D42B5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3D2944">
              <w:rPr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3D2944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образовывать</w:t>
            </w:r>
            <w:r>
              <w:rPr>
                <w:color w:val="181818"/>
                <w:sz w:val="20"/>
                <w:szCs w:val="20"/>
                <w:shd w:val="clear" w:color="auto" w:fill="FFFFFF"/>
              </w:rPr>
              <w:t xml:space="preserve"> 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3D2944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</w:tc>
        <w:tc>
          <w:tcPr>
            <w:tcW w:w="1276" w:type="dxa"/>
          </w:tcPr>
          <w:p w:rsidR="006D42B5" w:rsidRPr="003D2944" w:rsidRDefault="006D42B5" w:rsidP="006D42B5">
            <w:pPr>
              <w:rPr>
                <w:b/>
                <w:sz w:val="20"/>
                <w:szCs w:val="20"/>
              </w:rPr>
            </w:pPr>
            <w:r w:rsidRPr="003D2944">
              <w:rPr>
                <w:b/>
                <w:sz w:val="20"/>
                <w:szCs w:val="20"/>
              </w:rPr>
              <w:t>6</w:t>
            </w:r>
          </w:p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7</w:t>
            </w:r>
          </w:p>
        </w:tc>
        <w:tc>
          <w:tcPr>
            <w:tcW w:w="5433" w:type="dxa"/>
          </w:tcPr>
          <w:p w:rsidR="006D42B5" w:rsidRPr="003D2944" w:rsidRDefault="006D42B5" w:rsidP="006D42B5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Трудно</w:t>
            </w:r>
            <w:r w:rsidRPr="003D2944">
              <w:rPr>
                <w:color w:val="181818"/>
                <w:spacing w:val="-9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3D2944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образовывать</w:t>
            </w:r>
            <w:r>
              <w:rPr>
                <w:color w:val="181818"/>
                <w:sz w:val="20"/>
                <w:szCs w:val="20"/>
                <w:shd w:val="clear" w:color="auto" w:fill="FFFFFF"/>
              </w:rPr>
              <w:t xml:space="preserve"> 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формы</w:t>
            </w:r>
            <w:r w:rsidRPr="003D2944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глагола?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DF42AD">
              <w:t>Письменный контроль</w:t>
            </w:r>
          </w:p>
        </w:tc>
        <w:tc>
          <w:tcPr>
            <w:tcW w:w="173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8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26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54422C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9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Можно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ли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об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одном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и том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же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 xml:space="preserve">сказать </w:t>
            </w:r>
            <w:proofErr w:type="gramStart"/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по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разному</w:t>
            </w:r>
            <w:proofErr w:type="gramEnd"/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Оценить вероятность того,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что информация сможет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повляить</w:t>
            </w:r>
            <w:proofErr w:type="spellEnd"/>
            <w:r>
              <w:rPr>
                <w:rStyle w:val="fontstyle01"/>
              </w:rPr>
              <w:t xml:space="preserve"> на мысли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поступки людей</w:t>
            </w:r>
          </w:p>
        </w:tc>
        <w:tc>
          <w:tcPr>
            <w:tcW w:w="226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DF42AD">
              <w:t>Письменный контроль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10</w:t>
            </w:r>
          </w:p>
        </w:tc>
        <w:tc>
          <w:tcPr>
            <w:tcW w:w="5433" w:type="dxa"/>
          </w:tcPr>
          <w:p w:rsidR="006D42B5" w:rsidRPr="003D2944" w:rsidRDefault="006D42B5" w:rsidP="006D42B5">
            <w:pPr>
              <w:tabs>
                <w:tab w:val="left" w:pos="480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3D2944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3D2944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3D2944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3D2944">
              <w:rPr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знаки</w:t>
            </w:r>
            <w:r>
              <w:rPr>
                <w:color w:val="181818"/>
                <w:sz w:val="20"/>
                <w:szCs w:val="20"/>
                <w:shd w:val="clear" w:color="auto" w:fill="FFFFFF"/>
              </w:rPr>
              <w:t xml:space="preserve"> 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903E4A">
              <w:t>11</w:t>
            </w:r>
          </w:p>
        </w:tc>
        <w:tc>
          <w:tcPr>
            <w:tcW w:w="5433" w:type="dxa"/>
          </w:tcPr>
          <w:p w:rsidR="006D42B5" w:rsidRPr="003D2944" w:rsidRDefault="006D42B5" w:rsidP="006D42B5"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Как</w:t>
            </w:r>
            <w:r w:rsidRPr="003D2944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и</w:t>
            </w:r>
            <w:r w:rsidRPr="003D2944">
              <w:rPr>
                <w:color w:val="181818"/>
                <w:spacing w:val="-1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когда</w:t>
            </w:r>
            <w:r w:rsidRPr="003D2944">
              <w:rPr>
                <w:color w:val="181818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появились</w:t>
            </w:r>
            <w:r w:rsidRPr="003D2944">
              <w:rPr>
                <w:color w:val="181818"/>
                <w:spacing w:val="-5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знаки</w:t>
            </w:r>
            <w:r>
              <w:rPr>
                <w:color w:val="181818"/>
                <w:sz w:val="20"/>
                <w:szCs w:val="20"/>
                <w:shd w:val="clear" w:color="auto" w:fill="FFFFFF"/>
              </w:rPr>
              <w:t xml:space="preserve"> </w:t>
            </w:r>
            <w:r w:rsidRPr="003D2944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препинания?</w:t>
            </w:r>
          </w:p>
        </w:tc>
        <w:tc>
          <w:tcPr>
            <w:tcW w:w="1276" w:type="dxa"/>
          </w:tcPr>
          <w:p w:rsidR="006D42B5" w:rsidRPr="0038448E" w:rsidRDefault="006D42B5" w:rsidP="006D42B5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</w:tc>
        <w:tc>
          <w:tcPr>
            <w:tcW w:w="2268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  <w:r w:rsidRPr="00DF42AD">
              <w:t>Письменный контроль</w:t>
            </w:r>
          </w:p>
        </w:tc>
        <w:tc>
          <w:tcPr>
            <w:tcW w:w="173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D42B5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12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tabs>
                <w:tab w:val="left" w:pos="338"/>
              </w:tabs>
              <w:jc w:val="both"/>
              <w:rPr>
                <w:b/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b/>
                <w:color w:val="181818"/>
                <w:sz w:val="20"/>
                <w:szCs w:val="20"/>
                <w:shd w:val="clear" w:color="auto" w:fill="FFFFFF"/>
              </w:rPr>
              <w:t>Секреты текста и речи</w:t>
            </w:r>
          </w:p>
          <w:p w:rsidR="00697861" w:rsidRPr="003D2944" w:rsidRDefault="00697861" w:rsidP="00697861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Задаем</w:t>
            </w:r>
            <w:r w:rsidRPr="003D2944">
              <w:rPr>
                <w:color w:val="181818"/>
                <w:spacing w:val="-3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вопросы в</w:t>
            </w:r>
            <w:r w:rsidRPr="003D2944">
              <w:rPr>
                <w:color w:val="181818"/>
                <w:spacing w:val="-2"/>
                <w:sz w:val="20"/>
                <w:szCs w:val="20"/>
                <w:shd w:val="clear" w:color="auto" w:fill="FFFFFF"/>
              </w:rPr>
              <w:t> </w:t>
            </w:r>
            <w:r w:rsidRPr="003D2944">
              <w:rPr>
                <w:color w:val="181818"/>
                <w:sz w:val="20"/>
                <w:szCs w:val="20"/>
                <w:shd w:val="clear" w:color="auto" w:fill="FFFFFF"/>
              </w:rPr>
              <w:t>диалоге.</w:t>
            </w:r>
          </w:p>
        </w:tc>
        <w:tc>
          <w:tcPr>
            <w:tcW w:w="1276" w:type="dxa"/>
          </w:tcPr>
          <w:p w:rsidR="00697861" w:rsidRPr="003D2944" w:rsidRDefault="00697861" w:rsidP="00697861">
            <w:pPr>
              <w:rPr>
                <w:b/>
                <w:sz w:val="20"/>
                <w:szCs w:val="20"/>
              </w:rPr>
            </w:pPr>
            <w:r w:rsidRPr="003D2944">
              <w:rPr>
                <w:b/>
                <w:sz w:val="20"/>
                <w:szCs w:val="20"/>
              </w:rPr>
              <w:t>6</w:t>
            </w:r>
          </w:p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3100C9">
              <w:t>Устный опрос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13</w:t>
            </w:r>
          </w:p>
        </w:tc>
        <w:tc>
          <w:tcPr>
            <w:tcW w:w="5433" w:type="dxa"/>
          </w:tcPr>
          <w:p w:rsidR="00697861" w:rsidRPr="003D2944" w:rsidRDefault="00697861" w:rsidP="00697861">
            <w:pPr>
              <w:tabs>
                <w:tab w:val="left" w:pos="338"/>
              </w:tabs>
              <w:jc w:val="both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3D2944">
              <w:rPr>
                <w:color w:val="181818"/>
                <w:sz w:val="20"/>
                <w:szCs w:val="20"/>
              </w:rPr>
              <w:t>Учимся</w:t>
            </w:r>
            <w:r w:rsidRPr="003D2944">
              <w:rPr>
                <w:color w:val="181818"/>
                <w:spacing w:val="-5"/>
                <w:sz w:val="20"/>
                <w:szCs w:val="20"/>
              </w:rPr>
              <w:t> п</w:t>
            </w:r>
            <w:r w:rsidRPr="003D2944">
              <w:rPr>
                <w:color w:val="181818"/>
                <w:sz w:val="20"/>
                <w:szCs w:val="20"/>
              </w:rPr>
              <w:t>ередавать</w:t>
            </w:r>
            <w:r w:rsidRPr="003D2944">
              <w:rPr>
                <w:color w:val="181818"/>
                <w:spacing w:val="-5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в</w:t>
            </w:r>
            <w:r w:rsidRPr="003D2944">
              <w:rPr>
                <w:color w:val="181818"/>
                <w:spacing w:val="-62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заголовке</w:t>
            </w:r>
            <w:r w:rsidRPr="003D2944">
              <w:rPr>
                <w:color w:val="181818"/>
                <w:spacing w:val="-2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тему</w:t>
            </w:r>
            <w:r w:rsidRPr="003D2944">
              <w:rPr>
                <w:color w:val="181818"/>
                <w:spacing w:val="-7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или основную</w:t>
            </w:r>
            <w:r w:rsidRPr="003D2944">
              <w:rPr>
                <w:color w:val="181818"/>
                <w:spacing w:val="-3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мысль</w:t>
            </w:r>
            <w:r w:rsidRPr="003D2944">
              <w:rPr>
                <w:color w:val="181818"/>
                <w:spacing w:val="-1"/>
                <w:sz w:val="20"/>
                <w:szCs w:val="20"/>
              </w:rPr>
              <w:t> </w:t>
            </w:r>
            <w:r w:rsidRPr="003D2944">
              <w:rPr>
                <w:color w:val="181818"/>
                <w:sz w:val="20"/>
                <w:szCs w:val="20"/>
              </w:rPr>
              <w:t>текста.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DF42AD">
              <w:t>Письменный контроль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97861" w:rsidRPr="00903E4A" w:rsidTr="00697861">
        <w:tc>
          <w:tcPr>
            <w:tcW w:w="516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  <w:r w:rsidRPr="00903E4A">
              <w:t>14</w:t>
            </w:r>
          </w:p>
        </w:tc>
        <w:tc>
          <w:tcPr>
            <w:tcW w:w="5433" w:type="dxa"/>
          </w:tcPr>
          <w:p w:rsidR="00697861" w:rsidRPr="007F330C" w:rsidRDefault="00697861" w:rsidP="00697861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7F330C">
              <w:rPr>
                <w:color w:val="181818"/>
                <w:spacing w:val="-8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составлять</w:t>
            </w:r>
            <w:r w:rsidRPr="007F330C">
              <w:rPr>
                <w:color w:val="181818"/>
                <w:spacing w:val="-10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план</w:t>
            </w:r>
            <w:r w:rsidRPr="007F330C">
              <w:rPr>
                <w:color w:val="181818"/>
                <w:spacing w:val="-62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текста.</w:t>
            </w:r>
          </w:p>
        </w:tc>
        <w:tc>
          <w:tcPr>
            <w:tcW w:w="1276" w:type="dxa"/>
          </w:tcPr>
          <w:p w:rsidR="00697861" w:rsidRPr="0038448E" w:rsidRDefault="00697861" w:rsidP="00697861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97861" w:rsidRDefault="00697861" w:rsidP="00697861"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:rsidR="00697861" w:rsidRDefault="00697861" w:rsidP="00697861">
            <w:r w:rsidRPr="002F30DE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97861" w:rsidRPr="00903E4A" w:rsidRDefault="00697861" w:rsidP="00697861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  <w:r w:rsidRPr="00903E4A">
              <w:t>15</w:t>
            </w:r>
          </w:p>
        </w:tc>
        <w:tc>
          <w:tcPr>
            <w:tcW w:w="5433" w:type="dxa"/>
          </w:tcPr>
          <w:p w:rsidR="006D42B5" w:rsidRPr="007F330C" w:rsidRDefault="006D42B5" w:rsidP="006E5B0B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Учимся</w:t>
            </w:r>
            <w:r w:rsidRPr="007F330C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пересказывать</w:t>
            </w:r>
            <w:r w:rsidRPr="007F330C">
              <w:rPr>
                <w:color w:val="181818"/>
                <w:spacing w:val="-6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текст.</w:t>
            </w:r>
          </w:p>
        </w:tc>
        <w:tc>
          <w:tcPr>
            <w:tcW w:w="1276" w:type="dxa"/>
          </w:tcPr>
          <w:p w:rsidR="006D42B5" w:rsidRPr="0038448E" w:rsidRDefault="006D42B5" w:rsidP="006E5B0B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D42B5" w:rsidRDefault="006D42B5" w:rsidP="006D42B5">
            <w:r>
              <w:rPr>
                <w:rStyle w:val="fontstyle01"/>
              </w:rPr>
              <w:t>Находить специфическую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информацию</w:t>
            </w:r>
          </w:p>
          <w:p w:rsidR="006D42B5" w:rsidRPr="002F30DE" w:rsidRDefault="006D42B5" w:rsidP="006E5B0B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6D42B5" w:rsidRDefault="006D42B5" w:rsidP="006E5B0B">
            <w:r w:rsidRPr="002F30DE">
              <w:rPr>
                <w:sz w:val="20"/>
              </w:rPr>
              <w:t>Устный опрос</w:t>
            </w:r>
          </w:p>
        </w:tc>
        <w:tc>
          <w:tcPr>
            <w:tcW w:w="173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6E5B0B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  <w:r w:rsidRPr="00903E4A">
              <w:t>16</w:t>
            </w:r>
          </w:p>
        </w:tc>
        <w:tc>
          <w:tcPr>
            <w:tcW w:w="5433" w:type="dxa"/>
          </w:tcPr>
          <w:p w:rsidR="006D42B5" w:rsidRPr="003275AD" w:rsidRDefault="006D42B5" w:rsidP="003D2944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  <w:shd w:val="clear" w:color="auto" w:fill="FFFFFF"/>
              </w:rPr>
            </w:pP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Учимся оценивать и</w:t>
            </w:r>
            <w:r w:rsidRPr="007F330C">
              <w:rPr>
                <w:color w:val="181818"/>
                <w:spacing w:val="1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редактировать</w:t>
            </w:r>
            <w:r w:rsidRPr="007F330C">
              <w:rPr>
                <w:color w:val="181818"/>
                <w:spacing w:val="-15"/>
                <w:sz w:val="20"/>
                <w:szCs w:val="20"/>
                <w:shd w:val="clear" w:color="auto" w:fill="FFFFFF"/>
              </w:rPr>
              <w:t> </w:t>
            </w: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тексты</w:t>
            </w:r>
          </w:p>
        </w:tc>
        <w:tc>
          <w:tcPr>
            <w:tcW w:w="1276" w:type="dxa"/>
          </w:tcPr>
          <w:p w:rsidR="006D42B5" w:rsidRPr="0038448E" w:rsidRDefault="006D42B5" w:rsidP="003D2944">
            <w:pPr>
              <w:rPr>
                <w:sz w:val="20"/>
                <w:szCs w:val="20"/>
              </w:rPr>
            </w:pPr>
            <w:r w:rsidRPr="0038448E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D42B5" w:rsidRPr="00697861" w:rsidRDefault="00697861" w:rsidP="00697861">
            <w:pPr>
              <w:rPr>
                <w:rFonts w:asciiTheme="minorHAnsi" w:hAnsiTheme="minorHAnsi"/>
              </w:rPr>
            </w:pPr>
            <w:r>
              <w:rPr>
                <w:rStyle w:val="fontstyle01"/>
              </w:rPr>
              <w:t>Извлекать информацию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необходимую для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выполнения задания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тексту</w:t>
            </w:r>
          </w:p>
        </w:tc>
        <w:tc>
          <w:tcPr>
            <w:tcW w:w="2268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  <w:r w:rsidRPr="00DF42AD">
              <w:lastRenderedPageBreak/>
              <w:t>Письменный контроль</w:t>
            </w:r>
          </w:p>
        </w:tc>
        <w:tc>
          <w:tcPr>
            <w:tcW w:w="1737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</w:p>
        </w:tc>
      </w:tr>
      <w:tr w:rsidR="006D42B5" w:rsidRPr="00903E4A" w:rsidTr="00697861">
        <w:tc>
          <w:tcPr>
            <w:tcW w:w="516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  <w:r w:rsidRPr="00903E4A">
              <w:lastRenderedPageBreak/>
              <w:t>17</w:t>
            </w:r>
          </w:p>
        </w:tc>
        <w:tc>
          <w:tcPr>
            <w:tcW w:w="5433" w:type="dxa"/>
          </w:tcPr>
          <w:p w:rsidR="006D42B5" w:rsidRPr="007F330C" w:rsidRDefault="006D42B5" w:rsidP="003D2944">
            <w:pPr>
              <w:pStyle w:val="tableparagraph0"/>
              <w:shd w:val="clear" w:color="auto" w:fill="FFFFFF"/>
              <w:tabs>
                <w:tab w:val="left" w:pos="338"/>
              </w:tabs>
              <w:spacing w:after="0"/>
              <w:rPr>
                <w:color w:val="181818"/>
                <w:sz w:val="20"/>
                <w:szCs w:val="20"/>
              </w:rPr>
            </w:pPr>
            <w:r w:rsidRPr="007F330C">
              <w:rPr>
                <w:color w:val="181818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6D42B5" w:rsidRPr="0038448E" w:rsidRDefault="006D42B5" w:rsidP="003D2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D42B5" w:rsidRDefault="006D42B5" w:rsidP="003D2944">
            <w:pPr>
              <w:pStyle w:val="af4"/>
              <w:spacing w:before="91"/>
              <w:ind w:left="0"/>
            </w:pPr>
          </w:p>
        </w:tc>
        <w:tc>
          <w:tcPr>
            <w:tcW w:w="2268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  <w:r>
              <w:t>Контрольная работа</w:t>
            </w:r>
          </w:p>
        </w:tc>
        <w:tc>
          <w:tcPr>
            <w:tcW w:w="1737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</w:p>
        </w:tc>
        <w:tc>
          <w:tcPr>
            <w:tcW w:w="1327" w:type="dxa"/>
          </w:tcPr>
          <w:p w:rsidR="006D42B5" w:rsidRPr="00903E4A" w:rsidRDefault="006D42B5" w:rsidP="003D2944">
            <w:pPr>
              <w:pStyle w:val="af4"/>
              <w:spacing w:before="91"/>
              <w:ind w:left="0"/>
            </w:pPr>
          </w:p>
        </w:tc>
      </w:tr>
    </w:tbl>
    <w:p w:rsidR="003F2828" w:rsidRPr="005B1A63" w:rsidRDefault="003F2828" w:rsidP="005B1A63">
      <w:pPr>
        <w:pStyle w:val="af4"/>
        <w:spacing w:before="91"/>
        <w:ind w:left="0"/>
      </w:pPr>
    </w:p>
    <w:sectPr w:rsidR="003F2828" w:rsidRPr="005B1A63" w:rsidSect="005B1A63">
      <w:pgSz w:w="16840" w:h="11910" w:orient="landscape"/>
      <w:pgMar w:top="1100" w:right="6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71D" w:rsidRDefault="0001271D" w:rsidP="003275AD">
      <w:pPr>
        <w:spacing w:after="0" w:line="240" w:lineRule="auto"/>
      </w:pPr>
      <w:r>
        <w:separator/>
      </w:r>
    </w:p>
  </w:endnote>
  <w:endnote w:type="continuationSeparator" w:id="0">
    <w:p w:rsidR="0001271D" w:rsidRDefault="0001271D" w:rsidP="0032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roman"/>
    <w:notTrueType/>
    <w:pitch w:val="default"/>
  </w:font>
  <w:font w:name="SchoolBookSanPin-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71D" w:rsidRDefault="0001271D" w:rsidP="003275AD">
      <w:pPr>
        <w:spacing w:after="0" w:line="240" w:lineRule="auto"/>
      </w:pPr>
      <w:r>
        <w:separator/>
      </w:r>
    </w:p>
  </w:footnote>
  <w:footnote w:type="continuationSeparator" w:id="0">
    <w:p w:rsidR="0001271D" w:rsidRDefault="0001271D" w:rsidP="00327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08C"/>
    <w:multiLevelType w:val="hybridMultilevel"/>
    <w:tmpl w:val="9E5CBB14"/>
    <w:lvl w:ilvl="0" w:tplc="61903FEA">
      <w:start w:val="1"/>
      <w:numFmt w:val="decimal"/>
      <w:lvlText w:val="%1."/>
      <w:lvlJc w:val="left"/>
      <w:pPr>
        <w:ind w:left="2081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9B60C34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2" w:tplc="86EA30F4"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3" w:tplc="894465E6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4" w:tplc="A132A38E">
      <w:numFmt w:val="bullet"/>
      <w:lvlText w:val="•"/>
      <w:lvlJc w:val="left"/>
      <w:pPr>
        <w:ind w:left="5408" w:hanging="240"/>
      </w:pPr>
      <w:rPr>
        <w:rFonts w:hint="default"/>
        <w:lang w:val="ru-RU" w:eastAsia="en-US" w:bidi="ar-SA"/>
      </w:rPr>
    </w:lvl>
    <w:lvl w:ilvl="5" w:tplc="ED6E349C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6" w:tplc="CDF81FBE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7" w:tplc="10F2618C">
      <w:numFmt w:val="bullet"/>
      <w:lvlText w:val="•"/>
      <w:lvlJc w:val="left"/>
      <w:pPr>
        <w:ind w:left="7904" w:hanging="240"/>
      </w:pPr>
      <w:rPr>
        <w:rFonts w:hint="default"/>
        <w:lang w:val="ru-RU" w:eastAsia="en-US" w:bidi="ar-SA"/>
      </w:rPr>
    </w:lvl>
    <w:lvl w:ilvl="8" w:tplc="D04CA2C0">
      <w:numFmt w:val="bullet"/>
      <w:lvlText w:val="•"/>
      <w:lvlJc w:val="left"/>
      <w:pPr>
        <w:ind w:left="8736" w:hanging="240"/>
      </w:pPr>
      <w:rPr>
        <w:rFonts w:hint="default"/>
        <w:lang w:val="ru-RU" w:eastAsia="en-US" w:bidi="ar-SA"/>
      </w:rPr>
    </w:lvl>
  </w:abstractNum>
  <w:abstractNum w:abstractNumId="1">
    <w:nsid w:val="07AF7522"/>
    <w:multiLevelType w:val="hybridMultilevel"/>
    <w:tmpl w:val="C6CA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95CA9"/>
    <w:multiLevelType w:val="hybridMultilevel"/>
    <w:tmpl w:val="33E6497C"/>
    <w:lvl w:ilvl="0" w:tplc="9DE4AB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F4CF9B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97FE5CC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3A52E2D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239A125A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44B8982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768E9462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0C322B0E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157C95A4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3">
    <w:nsid w:val="0E0C270F"/>
    <w:multiLevelType w:val="hybridMultilevel"/>
    <w:tmpl w:val="26C4BAD6"/>
    <w:lvl w:ilvl="0" w:tplc="19A0754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E604E4A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FCA4D190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41CA4036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D200CE02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5165A3A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B784BBA0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99EC9D9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31D07CC6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4">
    <w:nsid w:val="13F37E87"/>
    <w:multiLevelType w:val="hybridMultilevel"/>
    <w:tmpl w:val="ACC47730"/>
    <w:lvl w:ilvl="0" w:tplc="0D76EAE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5A8461E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6F06BAD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370AF7A6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3D7E7FEC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0F86DCC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B14E86E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B832EA18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2DD81906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5">
    <w:nsid w:val="15BA3170"/>
    <w:multiLevelType w:val="hybridMultilevel"/>
    <w:tmpl w:val="1C60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C1313"/>
    <w:multiLevelType w:val="hybridMultilevel"/>
    <w:tmpl w:val="E702B532"/>
    <w:lvl w:ilvl="0" w:tplc="E878F0EE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C3EC072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82B86EAE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6BA2A042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7D92DD88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67C8FB50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E3606C3C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B6F8DCFC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3A1E072C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7">
    <w:nsid w:val="1EC80728"/>
    <w:multiLevelType w:val="hybridMultilevel"/>
    <w:tmpl w:val="76225C5A"/>
    <w:lvl w:ilvl="0" w:tplc="41CCBB5E">
      <w:start w:val="1"/>
      <w:numFmt w:val="decimal"/>
      <w:lvlText w:val="%1"/>
      <w:lvlJc w:val="left"/>
      <w:pPr>
        <w:ind w:left="399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BEDCA728">
      <w:numFmt w:val="bullet"/>
      <w:lvlText w:val="•"/>
      <w:lvlJc w:val="left"/>
      <w:pPr>
        <w:ind w:left="1885" w:hanging="151"/>
      </w:pPr>
      <w:rPr>
        <w:rFonts w:hint="default"/>
        <w:lang w:val="ru-RU" w:eastAsia="en-US" w:bidi="ar-SA"/>
      </w:rPr>
    </w:lvl>
    <w:lvl w:ilvl="2" w:tplc="384C1818">
      <w:numFmt w:val="bullet"/>
      <w:lvlText w:val="•"/>
      <w:lvlJc w:val="left"/>
      <w:pPr>
        <w:ind w:left="3371" w:hanging="151"/>
      </w:pPr>
      <w:rPr>
        <w:rFonts w:hint="default"/>
        <w:lang w:val="ru-RU" w:eastAsia="en-US" w:bidi="ar-SA"/>
      </w:rPr>
    </w:lvl>
    <w:lvl w:ilvl="3" w:tplc="A7B2C22E">
      <w:numFmt w:val="bullet"/>
      <w:lvlText w:val="•"/>
      <w:lvlJc w:val="left"/>
      <w:pPr>
        <w:ind w:left="4857" w:hanging="151"/>
      </w:pPr>
      <w:rPr>
        <w:rFonts w:hint="default"/>
        <w:lang w:val="ru-RU" w:eastAsia="en-US" w:bidi="ar-SA"/>
      </w:rPr>
    </w:lvl>
    <w:lvl w:ilvl="4" w:tplc="F0848BD2">
      <w:numFmt w:val="bullet"/>
      <w:lvlText w:val="•"/>
      <w:lvlJc w:val="left"/>
      <w:pPr>
        <w:ind w:left="6343" w:hanging="151"/>
      </w:pPr>
      <w:rPr>
        <w:rFonts w:hint="default"/>
        <w:lang w:val="ru-RU" w:eastAsia="en-US" w:bidi="ar-SA"/>
      </w:rPr>
    </w:lvl>
    <w:lvl w:ilvl="5" w:tplc="8EDACF88">
      <w:numFmt w:val="bullet"/>
      <w:lvlText w:val="•"/>
      <w:lvlJc w:val="left"/>
      <w:pPr>
        <w:ind w:left="7829" w:hanging="151"/>
      </w:pPr>
      <w:rPr>
        <w:rFonts w:hint="default"/>
        <w:lang w:val="ru-RU" w:eastAsia="en-US" w:bidi="ar-SA"/>
      </w:rPr>
    </w:lvl>
    <w:lvl w:ilvl="6" w:tplc="0AACBD86">
      <w:numFmt w:val="bullet"/>
      <w:lvlText w:val="•"/>
      <w:lvlJc w:val="left"/>
      <w:pPr>
        <w:ind w:left="9315" w:hanging="151"/>
      </w:pPr>
      <w:rPr>
        <w:rFonts w:hint="default"/>
        <w:lang w:val="ru-RU" w:eastAsia="en-US" w:bidi="ar-SA"/>
      </w:rPr>
    </w:lvl>
    <w:lvl w:ilvl="7" w:tplc="45A8D088">
      <w:numFmt w:val="bullet"/>
      <w:lvlText w:val="•"/>
      <w:lvlJc w:val="left"/>
      <w:pPr>
        <w:ind w:left="10800" w:hanging="151"/>
      </w:pPr>
      <w:rPr>
        <w:rFonts w:hint="default"/>
        <w:lang w:val="ru-RU" w:eastAsia="en-US" w:bidi="ar-SA"/>
      </w:rPr>
    </w:lvl>
    <w:lvl w:ilvl="8" w:tplc="A280BB36">
      <w:numFmt w:val="bullet"/>
      <w:lvlText w:val="•"/>
      <w:lvlJc w:val="left"/>
      <w:pPr>
        <w:ind w:left="12286" w:hanging="151"/>
      </w:pPr>
      <w:rPr>
        <w:rFonts w:hint="default"/>
        <w:lang w:val="ru-RU" w:eastAsia="en-US" w:bidi="ar-SA"/>
      </w:rPr>
    </w:lvl>
  </w:abstractNum>
  <w:abstractNum w:abstractNumId="8">
    <w:nsid w:val="216E2088"/>
    <w:multiLevelType w:val="hybridMultilevel"/>
    <w:tmpl w:val="88362046"/>
    <w:lvl w:ilvl="0" w:tplc="95C2D4D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0D08F0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A60CB916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F0C084F4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1BA2789E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9F460D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001EDB84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D4984BDC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841245F8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9">
    <w:nsid w:val="23314F3F"/>
    <w:multiLevelType w:val="hybridMultilevel"/>
    <w:tmpl w:val="D17C1A40"/>
    <w:lvl w:ilvl="0" w:tplc="86A0260E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C8039F4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944A731A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188272D2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6AD4C400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5700ABC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4670B0FA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18DAD99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2BAE1BB6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10">
    <w:nsid w:val="28DB2510"/>
    <w:multiLevelType w:val="hybridMultilevel"/>
    <w:tmpl w:val="4232F0C2"/>
    <w:lvl w:ilvl="0" w:tplc="CF64B8F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97A885A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6EE270D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C464D86C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2D0ECA76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CCA28F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AC8ABE50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A51CCC42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9BA448F0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11">
    <w:nsid w:val="2A4256E4"/>
    <w:multiLevelType w:val="hybridMultilevel"/>
    <w:tmpl w:val="7D58347A"/>
    <w:lvl w:ilvl="0" w:tplc="9C0ACC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E800AE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B34046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64129C7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72DCC204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B5448E98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06A2BC18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572499B0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7BEC92B0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12">
    <w:nsid w:val="2ACB7478"/>
    <w:multiLevelType w:val="hybridMultilevel"/>
    <w:tmpl w:val="F70E5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66AEC"/>
    <w:multiLevelType w:val="hybridMultilevel"/>
    <w:tmpl w:val="36667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C13D9"/>
    <w:multiLevelType w:val="hybridMultilevel"/>
    <w:tmpl w:val="43FECB98"/>
    <w:lvl w:ilvl="0" w:tplc="3458A42C">
      <w:start w:val="2"/>
      <w:numFmt w:val="decimal"/>
      <w:lvlText w:val="%1"/>
      <w:lvlJc w:val="left"/>
      <w:pPr>
        <w:ind w:left="364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E684DFA">
      <w:numFmt w:val="bullet"/>
      <w:lvlText w:val="•"/>
      <w:lvlJc w:val="left"/>
      <w:pPr>
        <w:ind w:left="1849" w:hanging="152"/>
      </w:pPr>
      <w:rPr>
        <w:rFonts w:hint="default"/>
        <w:lang w:val="ru-RU" w:eastAsia="en-US" w:bidi="ar-SA"/>
      </w:rPr>
    </w:lvl>
    <w:lvl w:ilvl="2" w:tplc="07F24EEA">
      <w:numFmt w:val="bullet"/>
      <w:lvlText w:val="•"/>
      <w:lvlJc w:val="left"/>
      <w:pPr>
        <w:ind w:left="3339" w:hanging="152"/>
      </w:pPr>
      <w:rPr>
        <w:rFonts w:hint="default"/>
        <w:lang w:val="ru-RU" w:eastAsia="en-US" w:bidi="ar-SA"/>
      </w:rPr>
    </w:lvl>
    <w:lvl w:ilvl="3" w:tplc="FDEE4F70">
      <w:numFmt w:val="bullet"/>
      <w:lvlText w:val="•"/>
      <w:lvlJc w:val="left"/>
      <w:pPr>
        <w:ind w:left="4829" w:hanging="152"/>
      </w:pPr>
      <w:rPr>
        <w:rFonts w:hint="default"/>
        <w:lang w:val="ru-RU" w:eastAsia="en-US" w:bidi="ar-SA"/>
      </w:rPr>
    </w:lvl>
    <w:lvl w:ilvl="4" w:tplc="D58E4A4E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5" w:tplc="E228DA8A">
      <w:numFmt w:val="bullet"/>
      <w:lvlText w:val="•"/>
      <w:lvlJc w:val="left"/>
      <w:pPr>
        <w:ind w:left="7809" w:hanging="152"/>
      </w:pPr>
      <w:rPr>
        <w:rFonts w:hint="default"/>
        <w:lang w:val="ru-RU" w:eastAsia="en-US" w:bidi="ar-SA"/>
      </w:rPr>
    </w:lvl>
    <w:lvl w:ilvl="6" w:tplc="621AFB2A">
      <w:numFmt w:val="bullet"/>
      <w:lvlText w:val="•"/>
      <w:lvlJc w:val="left"/>
      <w:pPr>
        <w:ind w:left="9299" w:hanging="152"/>
      </w:pPr>
      <w:rPr>
        <w:rFonts w:hint="default"/>
        <w:lang w:val="ru-RU" w:eastAsia="en-US" w:bidi="ar-SA"/>
      </w:rPr>
    </w:lvl>
    <w:lvl w:ilvl="7" w:tplc="429E0234">
      <w:numFmt w:val="bullet"/>
      <w:lvlText w:val="•"/>
      <w:lvlJc w:val="left"/>
      <w:pPr>
        <w:ind w:left="10788" w:hanging="152"/>
      </w:pPr>
      <w:rPr>
        <w:rFonts w:hint="default"/>
        <w:lang w:val="ru-RU" w:eastAsia="en-US" w:bidi="ar-SA"/>
      </w:rPr>
    </w:lvl>
    <w:lvl w:ilvl="8" w:tplc="E586C320">
      <w:numFmt w:val="bullet"/>
      <w:lvlText w:val="•"/>
      <w:lvlJc w:val="left"/>
      <w:pPr>
        <w:ind w:left="12278" w:hanging="152"/>
      </w:pPr>
      <w:rPr>
        <w:rFonts w:hint="default"/>
        <w:lang w:val="ru-RU" w:eastAsia="en-US" w:bidi="ar-SA"/>
      </w:rPr>
    </w:lvl>
  </w:abstractNum>
  <w:abstractNum w:abstractNumId="15">
    <w:nsid w:val="2CE17792"/>
    <w:multiLevelType w:val="hybridMultilevel"/>
    <w:tmpl w:val="E370F8E2"/>
    <w:lvl w:ilvl="0" w:tplc="9B78B33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2A4FB4A">
      <w:numFmt w:val="bullet"/>
      <w:lvlText w:val="•"/>
      <w:lvlJc w:val="left"/>
      <w:pPr>
        <w:ind w:left="581" w:hanging="538"/>
      </w:pPr>
      <w:rPr>
        <w:rFonts w:hint="default"/>
        <w:lang w:val="ru-RU" w:eastAsia="en-US" w:bidi="ar-SA"/>
      </w:rPr>
    </w:lvl>
    <w:lvl w:ilvl="2" w:tplc="DDD4A616">
      <w:numFmt w:val="bullet"/>
      <w:lvlText w:val="•"/>
      <w:lvlJc w:val="left"/>
      <w:pPr>
        <w:ind w:left="1063" w:hanging="538"/>
      </w:pPr>
      <w:rPr>
        <w:rFonts w:hint="default"/>
        <w:lang w:val="ru-RU" w:eastAsia="en-US" w:bidi="ar-SA"/>
      </w:rPr>
    </w:lvl>
    <w:lvl w:ilvl="3" w:tplc="29CA8F98">
      <w:numFmt w:val="bullet"/>
      <w:lvlText w:val="•"/>
      <w:lvlJc w:val="left"/>
      <w:pPr>
        <w:ind w:left="1545" w:hanging="538"/>
      </w:pPr>
      <w:rPr>
        <w:rFonts w:hint="default"/>
        <w:lang w:val="ru-RU" w:eastAsia="en-US" w:bidi="ar-SA"/>
      </w:rPr>
    </w:lvl>
    <w:lvl w:ilvl="4" w:tplc="356E1428">
      <w:numFmt w:val="bullet"/>
      <w:lvlText w:val="•"/>
      <w:lvlJc w:val="left"/>
      <w:pPr>
        <w:ind w:left="2026" w:hanging="538"/>
      </w:pPr>
      <w:rPr>
        <w:rFonts w:hint="default"/>
        <w:lang w:val="ru-RU" w:eastAsia="en-US" w:bidi="ar-SA"/>
      </w:rPr>
    </w:lvl>
    <w:lvl w:ilvl="5" w:tplc="C290B824">
      <w:numFmt w:val="bullet"/>
      <w:lvlText w:val="•"/>
      <w:lvlJc w:val="left"/>
      <w:pPr>
        <w:ind w:left="2508" w:hanging="538"/>
      </w:pPr>
      <w:rPr>
        <w:rFonts w:hint="default"/>
        <w:lang w:val="ru-RU" w:eastAsia="en-US" w:bidi="ar-SA"/>
      </w:rPr>
    </w:lvl>
    <w:lvl w:ilvl="6" w:tplc="B96E5948">
      <w:numFmt w:val="bullet"/>
      <w:lvlText w:val="•"/>
      <w:lvlJc w:val="left"/>
      <w:pPr>
        <w:ind w:left="2990" w:hanging="538"/>
      </w:pPr>
      <w:rPr>
        <w:rFonts w:hint="default"/>
        <w:lang w:val="ru-RU" w:eastAsia="en-US" w:bidi="ar-SA"/>
      </w:rPr>
    </w:lvl>
    <w:lvl w:ilvl="7" w:tplc="86A01D94">
      <w:numFmt w:val="bullet"/>
      <w:lvlText w:val="•"/>
      <w:lvlJc w:val="left"/>
      <w:pPr>
        <w:ind w:left="3471" w:hanging="538"/>
      </w:pPr>
      <w:rPr>
        <w:rFonts w:hint="default"/>
        <w:lang w:val="ru-RU" w:eastAsia="en-US" w:bidi="ar-SA"/>
      </w:rPr>
    </w:lvl>
    <w:lvl w:ilvl="8" w:tplc="F6524B86">
      <w:numFmt w:val="bullet"/>
      <w:lvlText w:val="•"/>
      <w:lvlJc w:val="left"/>
      <w:pPr>
        <w:ind w:left="3953" w:hanging="538"/>
      </w:pPr>
      <w:rPr>
        <w:rFonts w:hint="default"/>
        <w:lang w:val="ru-RU" w:eastAsia="en-US" w:bidi="ar-SA"/>
      </w:rPr>
    </w:lvl>
  </w:abstractNum>
  <w:abstractNum w:abstractNumId="16">
    <w:nsid w:val="2D067D6B"/>
    <w:multiLevelType w:val="hybridMultilevel"/>
    <w:tmpl w:val="94DEB7EC"/>
    <w:lvl w:ilvl="0" w:tplc="49780B9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B22F64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7743DB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E5989830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FEB03CB6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84EA6D76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DBC0DE5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3CECBA1E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B4F6ED66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17">
    <w:nsid w:val="32B17530"/>
    <w:multiLevelType w:val="hybridMultilevel"/>
    <w:tmpl w:val="4976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618EE"/>
    <w:multiLevelType w:val="hybridMultilevel"/>
    <w:tmpl w:val="1652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74192"/>
    <w:multiLevelType w:val="hybridMultilevel"/>
    <w:tmpl w:val="9FECB906"/>
    <w:lvl w:ilvl="0" w:tplc="9BE8B2D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DAA7CA2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BDF4EF2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11C877FE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D75A3BA0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D40ED06C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5E1255B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CF0A3874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2084B892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0">
    <w:nsid w:val="3E1E3C96"/>
    <w:multiLevelType w:val="hybridMultilevel"/>
    <w:tmpl w:val="0BB21810"/>
    <w:lvl w:ilvl="0" w:tplc="832A48E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2146E8E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DC9E4E4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6038AFD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C278EBA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D98CF08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027A82C8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AE9AE156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1EE82FD8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1">
    <w:nsid w:val="40DB4BEC"/>
    <w:multiLevelType w:val="hybridMultilevel"/>
    <w:tmpl w:val="873EC2F4"/>
    <w:lvl w:ilvl="0" w:tplc="08CE20CC">
      <w:start w:val="1"/>
      <w:numFmt w:val="decimal"/>
      <w:lvlText w:val="%1."/>
      <w:lvlJc w:val="left"/>
      <w:pPr>
        <w:ind w:left="309" w:hanging="360"/>
      </w:pPr>
      <w:rPr>
        <w:rFonts w:ascii="OpenSans" w:hAnsi="OpenSans" w:hint="default"/>
      </w:rPr>
    </w:lvl>
    <w:lvl w:ilvl="1" w:tplc="04190019" w:tentative="1">
      <w:start w:val="1"/>
      <w:numFmt w:val="lowerLetter"/>
      <w:lvlText w:val="%2."/>
      <w:lvlJc w:val="left"/>
      <w:pPr>
        <w:ind w:left="1029" w:hanging="360"/>
      </w:pPr>
    </w:lvl>
    <w:lvl w:ilvl="2" w:tplc="0419001B" w:tentative="1">
      <w:start w:val="1"/>
      <w:numFmt w:val="lowerRoman"/>
      <w:lvlText w:val="%3."/>
      <w:lvlJc w:val="right"/>
      <w:pPr>
        <w:ind w:left="1749" w:hanging="180"/>
      </w:pPr>
    </w:lvl>
    <w:lvl w:ilvl="3" w:tplc="0419000F" w:tentative="1">
      <w:start w:val="1"/>
      <w:numFmt w:val="decimal"/>
      <w:lvlText w:val="%4."/>
      <w:lvlJc w:val="left"/>
      <w:pPr>
        <w:ind w:left="2469" w:hanging="360"/>
      </w:pPr>
    </w:lvl>
    <w:lvl w:ilvl="4" w:tplc="04190019" w:tentative="1">
      <w:start w:val="1"/>
      <w:numFmt w:val="lowerLetter"/>
      <w:lvlText w:val="%5."/>
      <w:lvlJc w:val="left"/>
      <w:pPr>
        <w:ind w:left="3189" w:hanging="360"/>
      </w:pPr>
    </w:lvl>
    <w:lvl w:ilvl="5" w:tplc="0419001B" w:tentative="1">
      <w:start w:val="1"/>
      <w:numFmt w:val="lowerRoman"/>
      <w:lvlText w:val="%6."/>
      <w:lvlJc w:val="right"/>
      <w:pPr>
        <w:ind w:left="3909" w:hanging="180"/>
      </w:pPr>
    </w:lvl>
    <w:lvl w:ilvl="6" w:tplc="0419000F" w:tentative="1">
      <w:start w:val="1"/>
      <w:numFmt w:val="decimal"/>
      <w:lvlText w:val="%7."/>
      <w:lvlJc w:val="left"/>
      <w:pPr>
        <w:ind w:left="4629" w:hanging="360"/>
      </w:pPr>
    </w:lvl>
    <w:lvl w:ilvl="7" w:tplc="04190019" w:tentative="1">
      <w:start w:val="1"/>
      <w:numFmt w:val="lowerLetter"/>
      <w:lvlText w:val="%8."/>
      <w:lvlJc w:val="left"/>
      <w:pPr>
        <w:ind w:left="5349" w:hanging="360"/>
      </w:pPr>
    </w:lvl>
    <w:lvl w:ilvl="8" w:tplc="041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2">
    <w:nsid w:val="42393CC2"/>
    <w:multiLevelType w:val="hybridMultilevel"/>
    <w:tmpl w:val="29C0FB2C"/>
    <w:lvl w:ilvl="0" w:tplc="7FB01C8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47F80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CE7866C4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0A8A920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E6A4DF44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D4DCA966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399C70C2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1C902B7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C5F260F8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23">
    <w:nsid w:val="44BE6A2B"/>
    <w:multiLevelType w:val="hybridMultilevel"/>
    <w:tmpl w:val="920A1FAC"/>
    <w:lvl w:ilvl="0" w:tplc="7080513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4686820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0928B2D4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1F7E88C4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475293D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2FBCA25E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A04C095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8D30FD0C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58BA6574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4">
    <w:nsid w:val="45FF0F26"/>
    <w:multiLevelType w:val="hybridMultilevel"/>
    <w:tmpl w:val="D1A8C27C"/>
    <w:lvl w:ilvl="0" w:tplc="C79AE46C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EE4FEF2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275AFB72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07024B36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C8D8921C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C3182240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6234DD14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E446F116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6D7C8FA6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25">
    <w:nsid w:val="46E62367"/>
    <w:multiLevelType w:val="hybridMultilevel"/>
    <w:tmpl w:val="9ADC95A8"/>
    <w:lvl w:ilvl="0" w:tplc="BB485D6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826AD36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7DE2C73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8042CDE8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B6684806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788AE16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5B2E6D0E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422E371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8E7CD686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26">
    <w:nsid w:val="47717D7B"/>
    <w:multiLevelType w:val="hybridMultilevel"/>
    <w:tmpl w:val="5EEE4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C1CC6"/>
    <w:multiLevelType w:val="hybridMultilevel"/>
    <w:tmpl w:val="4088FC02"/>
    <w:lvl w:ilvl="0" w:tplc="7E4C867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87EE648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14042CE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04F45B12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39FCD14E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182A5A14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4ACA865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1AFEC168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49CC64C4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28">
    <w:nsid w:val="4AB82780"/>
    <w:multiLevelType w:val="hybridMultilevel"/>
    <w:tmpl w:val="12CC6440"/>
    <w:lvl w:ilvl="0" w:tplc="69D8127A">
      <w:numFmt w:val="bullet"/>
      <w:lvlText w:val=""/>
      <w:lvlJc w:val="left"/>
      <w:pPr>
        <w:ind w:left="107" w:hanging="53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9DC746A">
      <w:numFmt w:val="bullet"/>
      <w:lvlText w:val="•"/>
      <w:lvlJc w:val="left"/>
      <w:pPr>
        <w:ind w:left="553" w:hanging="538"/>
      </w:pPr>
      <w:rPr>
        <w:rFonts w:hint="default"/>
        <w:lang w:val="ru-RU" w:eastAsia="en-US" w:bidi="ar-SA"/>
      </w:rPr>
    </w:lvl>
    <w:lvl w:ilvl="2" w:tplc="85E2C2F4">
      <w:numFmt w:val="bullet"/>
      <w:lvlText w:val="•"/>
      <w:lvlJc w:val="left"/>
      <w:pPr>
        <w:ind w:left="1006" w:hanging="538"/>
      </w:pPr>
      <w:rPr>
        <w:rFonts w:hint="default"/>
        <w:lang w:val="ru-RU" w:eastAsia="en-US" w:bidi="ar-SA"/>
      </w:rPr>
    </w:lvl>
    <w:lvl w:ilvl="3" w:tplc="8EE6765A">
      <w:numFmt w:val="bullet"/>
      <w:lvlText w:val="•"/>
      <w:lvlJc w:val="left"/>
      <w:pPr>
        <w:ind w:left="1460" w:hanging="538"/>
      </w:pPr>
      <w:rPr>
        <w:rFonts w:hint="default"/>
        <w:lang w:val="ru-RU" w:eastAsia="en-US" w:bidi="ar-SA"/>
      </w:rPr>
    </w:lvl>
    <w:lvl w:ilvl="4" w:tplc="DCC2A18A">
      <w:numFmt w:val="bullet"/>
      <w:lvlText w:val="•"/>
      <w:lvlJc w:val="left"/>
      <w:pPr>
        <w:ind w:left="1913" w:hanging="538"/>
      </w:pPr>
      <w:rPr>
        <w:rFonts w:hint="default"/>
        <w:lang w:val="ru-RU" w:eastAsia="en-US" w:bidi="ar-SA"/>
      </w:rPr>
    </w:lvl>
    <w:lvl w:ilvl="5" w:tplc="CF429486">
      <w:numFmt w:val="bullet"/>
      <w:lvlText w:val="•"/>
      <w:lvlJc w:val="left"/>
      <w:pPr>
        <w:ind w:left="2367" w:hanging="538"/>
      </w:pPr>
      <w:rPr>
        <w:rFonts w:hint="default"/>
        <w:lang w:val="ru-RU" w:eastAsia="en-US" w:bidi="ar-SA"/>
      </w:rPr>
    </w:lvl>
    <w:lvl w:ilvl="6" w:tplc="86BA152C">
      <w:numFmt w:val="bullet"/>
      <w:lvlText w:val="•"/>
      <w:lvlJc w:val="left"/>
      <w:pPr>
        <w:ind w:left="2820" w:hanging="538"/>
      </w:pPr>
      <w:rPr>
        <w:rFonts w:hint="default"/>
        <w:lang w:val="ru-RU" w:eastAsia="en-US" w:bidi="ar-SA"/>
      </w:rPr>
    </w:lvl>
    <w:lvl w:ilvl="7" w:tplc="C16CE640">
      <w:numFmt w:val="bullet"/>
      <w:lvlText w:val="•"/>
      <w:lvlJc w:val="left"/>
      <w:pPr>
        <w:ind w:left="3273" w:hanging="538"/>
      </w:pPr>
      <w:rPr>
        <w:rFonts w:hint="default"/>
        <w:lang w:val="ru-RU" w:eastAsia="en-US" w:bidi="ar-SA"/>
      </w:rPr>
    </w:lvl>
    <w:lvl w:ilvl="8" w:tplc="C2F4AC62">
      <w:numFmt w:val="bullet"/>
      <w:lvlText w:val="•"/>
      <w:lvlJc w:val="left"/>
      <w:pPr>
        <w:ind w:left="3727" w:hanging="538"/>
      </w:pPr>
      <w:rPr>
        <w:rFonts w:hint="default"/>
        <w:lang w:val="ru-RU" w:eastAsia="en-US" w:bidi="ar-SA"/>
      </w:rPr>
    </w:lvl>
  </w:abstractNum>
  <w:abstractNum w:abstractNumId="29">
    <w:nsid w:val="4AFE49F3"/>
    <w:multiLevelType w:val="hybridMultilevel"/>
    <w:tmpl w:val="73FE5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913718"/>
    <w:multiLevelType w:val="hybridMultilevel"/>
    <w:tmpl w:val="8B74528E"/>
    <w:lvl w:ilvl="0" w:tplc="7F9E4792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1FA114A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B172E42E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5DA8940E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5E4CF7FA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C80C23D6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2DB86E48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46B60548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FDB0067C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31">
    <w:nsid w:val="4E4D2251"/>
    <w:multiLevelType w:val="hybridMultilevel"/>
    <w:tmpl w:val="65FCEE60"/>
    <w:lvl w:ilvl="0" w:tplc="A15A62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7B61E1A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349EDC7E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5EB82DD6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E9BA1792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B266A474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8E42065E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BA422CEE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206E6230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32">
    <w:nsid w:val="54B73F45"/>
    <w:multiLevelType w:val="hybridMultilevel"/>
    <w:tmpl w:val="E110DB0E"/>
    <w:lvl w:ilvl="0" w:tplc="233E4EFA">
      <w:numFmt w:val="bullet"/>
      <w:lvlText w:val="•"/>
      <w:lvlJc w:val="left"/>
      <w:pPr>
        <w:ind w:left="933" w:hanging="361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50CE409E">
      <w:numFmt w:val="bullet"/>
      <w:lvlText w:val="•"/>
      <w:lvlJc w:val="left"/>
      <w:pPr>
        <w:ind w:left="2371" w:hanging="361"/>
      </w:pPr>
      <w:rPr>
        <w:rFonts w:hint="default"/>
        <w:lang w:val="ru-RU" w:eastAsia="en-US" w:bidi="ar-SA"/>
      </w:rPr>
    </w:lvl>
    <w:lvl w:ilvl="2" w:tplc="56BCC76E">
      <w:numFmt w:val="bullet"/>
      <w:lvlText w:val="•"/>
      <w:lvlJc w:val="left"/>
      <w:pPr>
        <w:ind w:left="3803" w:hanging="361"/>
      </w:pPr>
      <w:rPr>
        <w:rFonts w:hint="default"/>
        <w:lang w:val="ru-RU" w:eastAsia="en-US" w:bidi="ar-SA"/>
      </w:rPr>
    </w:lvl>
    <w:lvl w:ilvl="3" w:tplc="72A0DEEE">
      <w:numFmt w:val="bullet"/>
      <w:lvlText w:val="•"/>
      <w:lvlJc w:val="left"/>
      <w:pPr>
        <w:ind w:left="5235" w:hanging="361"/>
      </w:pPr>
      <w:rPr>
        <w:rFonts w:hint="default"/>
        <w:lang w:val="ru-RU" w:eastAsia="en-US" w:bidi="ar-SA"/>
      </w:rPr>
    </w:lvl>
    <w:lvl w:ilvl="4" w:tplc="CCBCE85E">
      <w:numFmt w:val="bullet"/>
      <w:lvlText w:val="•"/>
      <w:lvlJc w:val="left"/>
      <w:pPr>
        <w:ind w:left="6667" w:hanging="361"/>
      </w:pPr>
      <w:rPr>
        <w:rFonts w:hint="default"/>
        <w:lang w:val="ru-RU" w:eastAsia="en-US" w:bidi="ar-SA"/>
      </w:rPr>
    </w:lvl>
    <w:lvl w:ilvl="5" w:tplc="17BE43FE">
      <w:numFmt w:val="bullet"/>
      <w:lvlText w:val="•"/>
      <w:lvlJc w:val="left"/>
      <w:pPr>
        <w:ind w:left="8099" w:hanging="361"/>
      </w:pPr>
      <w:rPr>
        <w:rFonts w:hint="default"/>
        <w:lang w:val="ru-RU" w:eastAsia="en-US" w:bidi="ar-SA"/>
      </w:rPr>
    </w:lvl>
    <w:lvl w:ilvl="6" w:tplc="FA28595C">
      <w:numFmt w:val="bullet"/>
      <w:lvlText w:val="•"/>
      <w:lvlJc w:val="left"/>
      <w:pPr>
        <w:ind w:left="9531" w:hanging="361"/>
      </w:pPr>
      <w:rPr>
        <w:rFonts w:hint="default"/>
        <w:lang w:val="ru-RU" w:eastAsia="en-US" w:bidi="ar-SA"/>
      </w:rPr>
    </w:lvl>
    <w:lvl w:ilvl="7" w:tplc="778A6CCA">
      <w:numFmt w:val="bullet"/>
      <w:lvlText w:val="•"/>
      <w:lvlJc w:val="left"/>
      <w:pPr>
        <w:ind w:left="10962" w:hanging="361"/>
      </w:pPr>
      <w:rPr>
        <w:rFonts w:hint="default"/>
        <w:lang w:val="ru-RU" w:eastAsia="en-US" w:bidi="ar-SA"/>
      </w:rPr>
    </w:lvl>
    <w:lvl w:ilvl="8" w:tplc="14183544">
      <w:numFmt w:val="bullet"/>
      <w:lvlText w:val="•"/>
      <w:lvlJc w:val="left"/>
      <w:pPr>
        <w:ind w:left="12394" w:hanging="361"/>
      </w:pPr>
      <w:rPr>
        <w:rFonts w:hint="default"/>
        <w:lang w:val="ru-RU" w:eastAsia="en-US" w:bidi="ar-SA"/>
      </w:rPr>
    </w:lvl>
  </w:abstractNum>
  <w:abstractNum w:abstractNumId="33">
    <w:nsid w:val="587F5806"/>
    <w:multiLevelType w:val="hybridMultilevel"/>
    <w:tmpl w:val="627ED3BE"/>
    <w:lvl w:ilvl="0" w:tplc="D8C6B8B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7280616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CFD247F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34D2A984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BF906D86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0CD6B104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5CB2932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D09CB0CC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17A8E8D2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34">
    <w:nsid w:val="5D386F0C"/>
    <w:multiLevelType w:val="hybridMultilevel"/>
    <w:tmpl w:val="F1061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281C31"/>
    <w:multiLevelType w:val="hybridMultilevel"/>
    <w:tmpl w:val="5BAA1E64"/>
    <w:lvl w:ilvl="0" w:tplc="66D0A97E">
      <w:start w:val="1"/>
      <w:numFmt w:val="decimal"/>
      <w:lvlText w:val="%1"/>
      <w:lvlJc w:val="left"/>
      <w:pPr>
        <w:ind w:left="349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C1FC7F6C">
      <w:numFmt w:val="bullet"/>
      <w:lvlText w:val="•"/>
      <w:lvlJc w:val="left"/>
      <w:pPr>
        <w:ind w:left="1831" w:hanging="151"/>
      </w:pPr>
      <w:rPr>
        <w:rFonts w:hint="default"/>
        <w:lang w:val="ru-RU" w:eastAsia="en-US" w:bidi="ar-SA"/>
      </w:rPr>
    </w:lvl>
    <w:lvl w:ilvl="2" w:tplc="EFFEA5FA">
      <w:numFmt w:val="bullet"/>
      <w:lvlText w:val="•"/>
      <w:lvlJc w:val="left"/>
      <w:pPr>
        <w:ind w:left="3323" w:hanging="151"/>
      </w:pPr>
      <w:rPr>
        <w:rFonts w:hint="default"/>
        <w:lang w:val="ru-RU" w:eastAsia="en-US" w:bidi="ar-SA"/>
      </w:rPr>
    </w:lvl>
    <w:lvl w:ilvl="3" w:tplc="E65636EE">
      <w:numFmt w:val="bullet"/>
      <w:lvlText w:val="•"/>
      <w:lvlJc w:val="left"/>
      <w:pPr>
        <w:ind w:left="4815" w:hanging="151"/>
      </w:pPr>
      <w:rPr>
        <w:rFonts w:hint="default"/>
        <w:lang w:val="ru-RU" w:eastAsia="en-US" w:bidi="ar-SA"/>
      </w:rPr>
    </w:lvl>
    <w:lvl w:ilvl="4" w:tplc="AF0E5B5E">
      <w:numFmt w:val="bullet"/>
      <w:lvlText w:val="•"/>
      <w:lvlJc w:val="left"/>
      <w:pPr>
        <w:ind w:left="6307" w:hanging="151"/>
      </w:pPr>
      <w:rPr>
        <w:rFonts w:hint="default"/>
        <w:lang w:val="ru-RU" w:eastAsia="en-US" w:bidi="ar-SA"/>
      </w:rPr>
    </w:lvl>
    <w:lvl w:ilvl="5" w:tplc="8BE0A4E2">
      <w:numFmt w:val="bullet"/>
      <w:lvlText w:val="•"/>
      <w:lvlJc w:val="left"/>
      <w:pPr>
        <w:ind w:left="7799" w:hanging="151"/>
      </w:pPr>
      <w:rPr>
        <w:rFonts w:hint="default"/>
        <w:lang w:val="ru-RU" w:eastAsia="en-US" w:bidi="ar-SA"/>
      </w:rPr>
    </w:lvl>
    <w:lvl w:ilvl="6" w:tplc="D9A04E00">
      <w:numFmt w:val="bullet"/>
      <w:lvlText w:val="•"/>
      <w:lvlJc w:val="left"/>
      <w:pPr>
        <w:ind w:left="9291" w:hanging="151"/>
      </w:pPr>
      <w:rPr>
        <w:rFonts w:hint="default"/>
        <w:lang w:val="ru-RU" w:eastAsia="en-US" w:bidi="ar-SA"/>
      </w:rPr>
    </w:lvl>
    <w:lvl w:ilvl="7" w:tplc="CBB8075C">
      <w:numFmt w:val="bullet"/>
      <w:lvlText w:val="•"/>
      <w:lvlJc w:val="left"/>
      <w:pPr>
        <w:ind w:left="10782" w:hanging="151"/>
      </w:pPr>
      <w:rPr>
        <w:rFonts w:hint="default"/>
        <w:lang w:val="ru-RU" w:eastAsia="en-US" w:bidi="ar-SA"/>
      </w:rPr>
    </w:lvl>
    <w:lvl w:ilvl="8" w:tplc="D4AEB1F6">
      <w:numFmt w:val="bullet"/>
      <w:lvlText w:val="•"/>
      <w:lvlJc w:val="left"/>
      <w:pPr>
        <w:ind w:left="12274" w:hanging="151"/>
      </w:pPr>
      <w:rPr>
        <w:rFonts w:hint="default"/>
        <w:lang w:val="ru-RU" w:eastAsia="en-US" w:bidi="ar-SA"/>
      </w:rPr>
    </w:lvl>
  </w:abstractNum>
  <w:abstractNum w:abstractNumId="36">
    <w:nsid w:val="60D93F6F"/>
    <w:multiLevelType w:val="hybridMultilevel"/>
    <w:tmpl w:val="8D94098E"/>
    <w:lvl w:ilvl="0" w:tplc="CABC084A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66280B2">
      <w:numFmt w:val="bullet"/>
      <w:lvlText w:val="•"/>
      <w:lvlJc w:val="left"/>
      <w:pPr>
        <w:ind w:left="1201" w:hanging="349"/>
      </w:pPr>
      <w:rPr>
        <w:rFonts w:hint="default"/>
        <w:lang w:val="ru-RU" w:eastAsia="en-US" w:bidi="ar-SA"/>
      </w:rPr>
    </w:lvl>
    <w:lvl w:ilvl="2" w:tplc="9D868EC2">
      <w:numFmt w:val="bullet"/>
      <w:lvlText w:val="•"/>
      <w:lvlJc w:val="left"/>
      <w:pPr>
        <w:ind w:left="1582" w:hanging="349"/>
      </w:pPr>
      <w:rPr>
        <w:rFonts w:hint="default"/>
        <w:lang w:val="ru-RU" w:eastAsia="en-US" w:bidi="ar-SA"/>
      </w:rPr>
    </w:lvl>
    <w:lvl w:ilvl="3" w:tplc="144E59A8">
      <w:numFmt w:val="bullet"/>
      <w:lvlText w:val="•"/>
      <w:lvlJc w:val="left"/>
      <w:pPr>
        <w:ind w:left="1964" w:hanging="349"/>
      </w:pPr>
      <w:rPr>
        <w:rFonts w:hint="default"/>
        <w:lang w:val="ru-RU" w:eastAsia="en-US" w:bidi="ar-SA"/>
      </w:rPr>
    </w:lvl>
    <w:lvl w:ilvl="4" w:tplc="187838B6">
      <w:numFmt w:val="bullet"/>
      <w:lvlText w:val="•"/>
      <w:lvlJc w:val="left"/>
      <w:pPr>
        <w:ind w:left="2345" w:hanging="349"/>
      </w:pPr>
      <w:rPr>
        <w:rFonts w:hint="default"/>
        <w:lang w:val="ru-RU" w:eastAsia="en-US" w:bidi="ar-SA"/>
      </w:rPr>
    </w:lvl>
    <w:lvl w:ilvl="5" w:tplc="0AD87CF2">
      <w:numFmt w:val="bullet"/>
      <w:lvlText w:val="•"/>
      <w:lvlJc w:val="left"/>
      <w:pPr>
        <w:ind w:left="2727" w:hanging="349"/>
      </w:pPr>
      <w:rPr>
        <w:rFonts w:hint="default"/>
        <w:lang w:val="ru-RU" w:eastAsia="en-US" w:bidi="ar-SA"/>
      </w:rPr>
    </w:lvl>
    <w:lvl w:ilvl="6" w:tplc="BF328EFE">
      <w:numFmt w:val="bullet"/>
      <w:lvlText w:val="•"/>
      <w:lvlJc w:val="left"/>
      <w:pPr>
        <w:ind w:left="3108" w:hanging="349"/>
      </w:pPr>
      <w:rPr>
        <w:rFonts w:hint="default"/>
        <w:lang w:val="ru-RU" w:eastAsia="en-US" w:bidi="ar-SA"/>
      </w:rPr>
    </w:lvl>
    <w:lvl w:ilvl="7" w:tplc="27ECFB10">
      <w:numFmt w:val="bullet"/>
      <w:lvlText w:val="•"/>
      <w:lvlJc w:val="left"/>
      <w:pPr>
        <w:ind w:left="3489" w:hanging="349"/>
      </w:pPr>
      <w:rPr>
        <w:rFonts w:hint="default"/>
        <w:lang w:val="ru-RU" w:eastAsia="en-US" w:bidi="ar-SA"/>
      </w:rPr>
    </w:lvl>
    <w:lvl w:ilvl="8" w:tplc="2B72FD2E">
      <w:numFmt w:val="bullet"/>
      <w:lvlText w:val="•"/>
      <w:lvlJc w:val="left"/>
      <w:pPr>
        <w:ind w:left="3871" w:hanging="349"/>
      </w:pPr>
      <w:rPr>
        <w:rFonts w:hint="default"/>
        <w:lang w:val="ru-RU" w:eastAsia="en-US" w:bidi="ar-SA"/>
      </w:rPr>
    </w:lvl>
  </w:abstractNum>
  <w:abstractNum w:abstractNumId="37">
    <w:nsid w:val="63690C84"/>
    <w:multiLevelType w:val="hybridMultilevel"/>
    <w:tmpl w:val="98B26630"/>
    <w:lvl w:ilvl="0" w:tplc="C568C1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144670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2" w:tplc="9920FBB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3" w:tplc="93A49E3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4" w:tplc="CCE643C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01161EBE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6" w:tplc="E15E8CB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7" w:tplc="31DE9120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8" w:tplc="E51636CE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</w:abstractNum>
  <w:abstractNum w:abstractNumId="38">
    <w:nsid w:val="65565574"/>
    <w:multiLevelType w:val="hybridMultilevel"/>
    <w:tmpl w:val="9A32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F1215E"/>
    <w:multiLevelType w:val="hybridMultilevel"/>
    <w:tmpl w:val="B2B8B510"/>
    <w:lvl w:ilvl="0" w:tplc="94C619B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2AE8E2C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BC8034F2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3" w:tplc="A4B8B60E">
      <w:numFmt w:val="bullet"/>
      <w:lvlText w:val="•"/>
      <w:lvlJc w:val="left"/>
      <w:pPr>
        <w:ind w:left="2049" w:hanging="348"/>
      </w:pPr>
      <w:rPr>
        <w:rFonts w:hint="default"/>
        <w:lang w:val="ru-RU" w:eastAsia="en-US" w:bidi="ar-SA"/>
      </w:rPr>
    </w:lvl>
    <w:lvl w:ilvl="4" w:tplc="DE620782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5" w:tplc="765E9A3A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6" w:tplc="3348D57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7" w:tplc="E9DC5F56">
      <w:numFmt w:val="bullet"/>
      <w:lvlText w:val="•"/>
      <w:lvlJc w:val="left"/>
      <w:pPr>
        <w:ind w:left="3687" w:hanging="348"/>
      </w:pPr>
      <w:rPr>
        <w:rFonts w:hint="default"/>
        <w:lang w:val="ru-RU" w:eastAsia="en-US" w:bidi="ar-SA"/>
      </w:rPr>
    </w:lvl>
    <w:lvl w:ilvl="8" w:tplc="F1A85EDC">
      <w:numFmt w:val="bullet"/>
      <w:lvlText w:val="•"/>
      <w:lvlJc w:val="left"/>
      <w:pPr>
        <w:ind w:left="4097" w:hanging="348"/>
      </w:pPr>
      <w:rPr>
        <w:rFonts w:hint="default"/>
        <w:lang w:val="ru-RU" w:eastAsia="en-US" w:bidi="ar-SA"/>
      </w:rPr>
    </w:lvl>
  </w:abstractNum>
  <w:abstractNum w:abstractNumId="40">
    <w:nsid w:val="69081825"/>
    <w:multiLevelType w:val="hybridMultilevel"/>
    <w:tmpl w:val="0C14DCC8"/>
    <w:lvl w:ilvl="0" w:tplc="9C62E168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414BB90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34D89E66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30161AFA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527A90E2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A874E122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73A05936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01A4639C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C926725C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41">
    <w:nsid w:val="6CD62BE2"/>
    <w:multiLevelType w:val="hybridMultilevel"/>
    <w:tmpl w:val="79982C1E"/>
    <w:lvl w:ilvl="0" w:tplc="4A54EF14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2">
    <w:nsid w:val="71BE6100"/>
    <w:multiLevelType w:val="hybridMultilevel"/>
    <w:tmpl w:val="0C709DBA"/>
    <w:lvl w:ilvl="0" w:tplc="83CE162E">
      <w:numFmt w:val="bullet"/>
      <w:lvlText w:val=""/>
      <w:lvlJc w:val="left"/>
      <w:pPr>
        <w:ind w:left="827" w:hanging="3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F8C1960">
      <w:numFmt w:val="bullet"/>
      <w:lvlText w:val="•"/>
      <w:lvlJc w:val="left"/>
      <w:pPr>
        <w:ind w:left="1229" w:hanging="349"/>
      </w:pPr>
      <w:rPr>
        <w:rFonts w:hint="default"/>
        <w:lang w:val="ru-RU" w:eastAsia="en-US" w:bidi="ar-SA"/>
      </w:rPr>
    </w:lvl>
    <w:lvl w:ilvl="2" w:tplc="C7E8A728">
      <w:numFmt w:val="bullet"/>
      <w:lvlText w:val="•"/>
      <w:lvlJc w:val="left"/>
      <w:pPr>
        <w:ind w:left="1639" w:hanging="349"/>
      </w:pPr>
      <w:rPr>
        <w:rFonts w:hint="default"/>
        <w:lang w:val="ru-RU" w:eastAsia="en-US" w:bidi="ar-SA"/>
      </w:rPr>
    </w:lvl>
    <w:lvl w:ilvl="3" w:tplc="1FAED664">
      <w:numFmt w:val="bullet"/>
      <w:lvlText w:val="•"/>
      <w:lvlJc w:val="left"/>
      <w:pPr>
        <w:ind w:left="2049" w:hanging="349"/>
      </w:pPr>
      <w:rPr>
        <w:rFonts w:hint="default"/>
        <w:lang w:val="ru-RU" w:eastAsia="en-US" w:bidi="ar-SA"/>
      </w:rPr>
    </w:lvl>
    <w:lvl w:ilvl="4" w:tplc="3C2238EE">
      <w:numFmt w:val="bullet"/>
      <w:lvlText w:val="•"/>
      <w:lvlJc w:val="left"/>
      <w:pPr>
        <w:ind w:left="2458" w:hanging="349"/>
      </w:pPr>
      <w:rPr>
        <w:rFonts w:hint="default"/>
        <w:lang w:val="ru-RU" w:eastAsia="en-US" w:bidi="ar-SA"/>
      </w:rPr>
    </w:lvl>
    <w:lvl w:ilvl="5" w:tplc="6172B56C">
      <w:numFmt w:val="bullet"/>
      <w:lvlText w:val="•"/>
      <w:lvlJc w:val="left"/>
      <w:pPr>
        <w:ind w:left="2868" w:hanging="349"/>
      </w:pPr>
      <w:rPr>
        <w:rFonts w:hint="default"/>
        <w:lang w:val="ru-RU" w:eastAsia="en-US" w:bidi="ar-SA"/>
      </w:rPr>
    </w:lvl>
    <w:lvl w:ilvl="6" w:tplc="7A442852">
      <w:numFmt w:val="bullet"/>
      <w:lvlText w:val="•"/>
      <w:lvlJc w:val="left"/>
      <w:pPr>
        <w:ind w:left="3278" w:hanging="349"/>
      </w:pPr>
      <w:rPr>
        <w:rFonts w:hint="default"/>
        <w:lang w:val="ru-RU" w:eastAsia="en-US" w:bidi="ar-SA"/>
      </w:rPr>
    </w:lvl>
    <w:lvl w:ilvl="7" w:tplc="5D28643E">
      <w:numFmt w:val="bullet"/>
      <w:lvlText w:val="•"/>
      <w:lvlJc w:val="left"/>
      <w:pPr>
        <w:ind w:left="3687" w:hanging="349"/>
      </w:pPr>
      <w:rPr>
        <w:rFonts w:hint="default"/>
        <w:lang w:val="ru-RU" w:eastAsia="en-US" w:bidi="ar-SA"/>
      </w:rPr>
    </w:lvl>
    <w:lvl w:ilvl="8" w:tplc="1AF23D36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</w:abstractNum>
  <w:abstractNum w:abstractNumId="43">
    <w:nsid w:val="74D6054B"/>
    <w:multiLevelType w:val="hybridMultilevel"/>
    <w:tmpl w:val="5AE689C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6045726"/>
    <w:multiLevelType w:val="hybridMultilevel"/>
    <w:tmpl w:val="287EF256"/>
    <w:lvl w:ilvl="0" w:tplc="53AA2770">
      <w:start w:val="1"/>
      <w:numFmt w:val="decimal"/>
      <w:lvlText w:val="%1."/>
      <w:lvlJc w:val="left"/>
      <w:pPr>
        <w:ind w:left="35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7D9C2ADA">
      <w:numFmt w:val="bullet"/>
      <w:lvlText w:val="•"/>
      <w:lvlJc w:val="left"/>
      <w:pPr>
        <w:ind w:left="1473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61D216FA">
      <w:numFmt w:val="bullet"/>
      <w:lvlText w:val="•"/>
      <w:lvlJc w:val="left"/>
      <w:pPr>
        <w:ind w:left="175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DA3CD6B6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4" w:tplc="9FAABC66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374CB256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6" w:tplc="2A7678F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7" w:tplc="3046613E">
      <w:numFmt w:val="bullet"/>
      <w:lvlText w:val="•"/>
      <w:lvlJc w:val="left"/>
      <w:pPr>
        <w:ind w:left="10196" w:hanging="360"/>
      </w:pPr>
      <w:rPr>
        <w:rFonts w:hint="default"/>
        <w:lang w:val="ru-RU" w:eastAsia="en-US" w:bidi="ar-SA"/>
      </w:rPr>
    </w:lvl>
    <w:lvl w:ilvl="8" w:tplc="1640DD28">
      <w:numFmt w:val="bullet"/>
      <w:lvlText w:val="•"/>
      <w:lvlJc w:val="left"/>
      <w:pPr>
        <w:ind w:left="11883" w:hanging="360"/>
      </w:pPr>
      <w:rPr>
        <w:rFonts w:hint="default"/>
        <w:lang w:val="ru-RU" w:eastAsia="en-US" w:bidi="ar-SA"/>
      </w:rPr>
    </w:lvl>
  </w:abstractNum>
  <w:abstractNum w:abstractNumId="45">
    <w:nsid w:val="7A236121"/>
    <w:multiLevelType w:val="hybridMultilevel"/>
    <w:tmpl w:val="FDA445B2"/>
    <w:lvl w:ilvl="0" w:tplc="262A684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44047B8">
      <w:numFmt w:val="bullet"/>
      <w:lvlText w:val="•"/>
      <w:lvlJc w:val="left"/>
      <w:pPr>
        <w:ind w:left="1201" w:hanging="348"/>
      </w:pPr>
      <w:rPr>
        <w:rFonts w:hint="default"/>
        <w:lang w:val="ru-RU" w:eastAsia="en-US" w:bidi="ar-SA"/>
      </w:rPr>
    </w:lvl>
    <w:lvl w:ilvl="2" w:tplc="D11A7FFE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3" w:tplc="A964E862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4" w:tplc="B2E21C70">
      <w:numFmt w:val="bullet"/>
      <w:lvlText w:val="•"/>
      <w:lvlJc w:val="left"/>
      <w:pPr>
        <w:ind w:left="2345" w:hanging="348"/>
      </w:pPr>
      <w:rPr>
        <w:rFonts w:hint="default"/>
        <w:lang w:val="ru-RU" w:eastAsia="en-US" w:bidi="ar-SA"/>
      </w:rPr>
    </w:lvl>
    <w:lvl w:ilvl="5" w:tplc="73C010CC">
      <w:numFmt w:val="bullet"/>
      <w:lvlText w:val="•"/>
      <w:lvlJc w:val="left"/>
      <w:pPr>
        <w:ind w:left="2727" w:hanging="348"/>
      </w:pPr>
      <w:rPr>
        <w:rFonts w:hint="default"/>
        <w:lang w:val="ru-RU" w:eastAsia="en-US" w:bidi="ar-SA"/>
      </w:rPr>
    </w:lvl>
    <w:lvl w:ilvl="6" w:tplc="B7FA92C8">
      <w:numFmt w:val="bullet"/>
      <w:lvlText w:val="•"/>
      <w:lvlJc w:val="left"/>
      <w:pPr>
        <w:ind w:left="3108" w:hanging="348"/>
      </w:pPr>
      <w:rPr>
        <w:rFonts w:hint="default"/>
        <w:lang w:val="ru-RU" w:eastAsia="en-US" w:bidi="ar-SA"/>
      </w:rPr>
    </w:lvl>
    <w:lvl w:ilvl="7" w:tplc="6D76B886">
      <w:numFmt w:val="bullet"/>
      <w:lvlText w:val="•"/>
      <w:lvlJc w:val="left"/>
      <w:pPr>
        <w:ind w:left="3489" w:hanging="348"/>
      </w:pPr>
      <w:rPr>
        <w:rFonts w:hint="default"/>
        <w:lang w:val="ru-RU" w:eastAsia="en-US" w:bidi="ar-SA"/>
      </w:rPr>
    </w:lvl>
    <w:lvl w:ilvl="8" w:tplc="6476898C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</w:abstractNum>
  <w:abstractNum w:abstractNumId="46">
    <w:nsid w:val="7AB94DA4"/>
    <w:multiLevelType w:val="hybridMultilevel"/>
    <w:tmpl w:val="A616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4"/>
  </w:num>
  <w:num w:numId="3">
    <w:abstractNumId w:val="7"/>
  </w:num>
  <w:num w:numId="4">
    <w:abstractNumId w:val="35"/>
  </w:num>
  <w:num w:numId="5">
    <w:abstractNumId w:val="32"/>
  </w:num>
  <w:num w:numId="6">
    <w:abstractNumId w:val="44"/>
  </w:num>
  <w:num w:numId="7">
    <w:abstractNumId w:val="33"/>
  </w:num>
  <w:num w:numId="8">
    <w:abstractNumId w:val="9"/>
  </w:num>
  <w:num w:numId="9">
    <w:abstractNumId w:val="23"/>
  </w:num>
  <w:num w:numId="10">
    <w:abstractNumId w:val="28"/>
  </w:num>
  <w:num w:numId="11">
    <w:abstractNumId w:val="31"/>
  </w:num>
  <w:num w:numId="12">
    <w:abstractNumId w:val="16"/>
  </w:num>
  <w:num w:numId="13">
    <w:abstractNumId w:val="45"/>
  </w:num>
  <w:num w:numId="14">
    <w:abstractNumId w:val="11"/>
  </w:num>
  <w:num w:numId="15">
    <w:abstractNumId w:val="2"/>
  </w:num>
  <w:num w:numId="16">
    <w:abstractNumId w:val="4"/>
  </w:num>
  <w:num w:numId="17">
    <w:abstractNumId w:val="22"/>
  </w:num>
  <w:num w:numId="18">
    <w:abstractNumId w:val="19"/>
  </w:num>
  <w:num w:numId="19">
    <w:abstractNumId w:val="8"/>
  </w:num>
  <w:num w:numId="20">
    <w:abstractNumId w:val="39"/>
  </w:num>
  <w:num w:numId="21">
    <w:abstractNumId w:val="25"/>
  </w:num>
  <w:num w:numId="22">
    <w:abstractNumId w:val="27"/>
  </w:num>
  <w:num w:numId="23">
    <w:abstractNumId w:val="10"/>
  </w:num>
  <w:num w:numId="24">
    <w:abstractNumId w:val="24"/>
  </w:num>
  <w:num w:numId="25">
    <w:abstractNumId w:val="6"/>
  </w:num>
  <w:num w:numId="26">
    <w:abstractNumId w:val="20"/>
  </w:num>
  <w:num w:numId="27">
    <w:abstractNumId w:val="42"/>
  </w:num>
  <w:num w:numId="28">
    <w:abstractNumId w:val="36"/>
  </w:num>
  <w:num w:numId="29">
    <w:abstractNumId w:val="30"/>
  </w:num>
  <w:num w:numId="30">
    <w:abstractNumId w:val="3"/>
  </w:num>
  <w:num w:numId="31">
    <w:abstractNumId w:val="15"/>
  </w:num>
  <w:num w:numId="32">
    <w:abstractNumId w:val="40"/>
  </w:num>
  <w:num w:numId="33">
    <w:abstractNumId w:val="37"/>
  </w:num>
  <w:num w:numId="34">
    <w:abstractNumId w:val="0"/>
  </w:num>
  <w:num w:numId="35">
    <w:abstractNumId w:val="5"/>
  </w:num>
  <w:num w:numId="36">
    <w:abstractNumId w:val="38"/>
  </w:num>
  <w:num w:numId="37">
    <w:abstractNumId w:val="21"/>
  </w:num>
  <w:num w:numId="38">
    <w:abstractNumId w:val="17"/>
  </w:num>
  <w:num w:numId="39">
    <w:abstractNumId w:val="41"/>
  </w:num>
  <w:num w:numId="40">
    <w:abstractNumId w:val="1"/>
  </w:num>
  <w:num w:numId="41">
    <w:abstractNumId w:val="29"/>
  </w:num>
  <w:num w:numId="42">
    <w:abstractNumId w:val="46"/>
  </w:num>
  <w:num w:numId="43">
    <w:abstractNumId w:val="26"/>
  </w:num>
  <w:num w:numId="44">
    <w:abstractNumId w:val="18"/>
  </w:num>
  <w:num w:numId="45">
    <w:abstractNumId w:val="12"/>
  </w:num>
  <w:num w:numId="46">
    <w:abstractNumId w:val="34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66"/>
    <w:rsid w:val="0000446C"/>
    <w:rsid w:val="0001271D"/>
    <w:rsid w:val="00031068"/>
    <w:rsid w:val="00032040"/>
    <w:rsid w:val="000C29BD"/>
    <w:rsid w:val="000E0ADB"/>
    <w:rsid w:val="001241B4"/>
    <w:rsid w:val="001242C8"/>
    <w:rsid w:val="001B17F5"/>
    <w:rsid w:val="001C105A"/>
    <w:rsid w:val="00226896"/>
    <w:rsid w:val="0023231B"/>
    <w:rsid w:val="00260071"/>
    <w:rsid w:val="00266BE8"/>
    <w:rsid w:val="00285C26"/>
    <w:rsid w:val="00287226"/>
    <w:rsid w:val="002E58E0"/>
    <w:rsid w:val="003275AD"/>
    <w:rsid w:val="0038448E"/>
    <w:rsid w:val="003928F1"/>
    <w:rsid w:val="003A2D57"/>
    <w:rsid w:val="003B0894"/>
    <w:rsid w:val="003D2944"/>
    <w:rsid w:val="003F2828"/>
    <w:rsid w:val="003F57E2"/>
    <w:rsid w:val="004044BB"/>
    <w:rsid w:val="00433477"/>
    <w:rsid w:val="004342CA"/>
    <w:rsid w:val="004371AA"/>
    <w:rsid w:val="00450456"/>
    <w:rsid w:val="00483AA8"/>
    <w:rsid w:val="00493969"/>
    <w:rsid w:val="004A19D0"/>
    <w:rsid w:val="004A564E"/>
    <w:rsid w:val="004E5D02"/>
    <w:rsid w:val="004F0367"/>
    <w:rsid w:val="004F2350"/>
    <w:rsid w:val="00503DCF"/>
    <w:rsid w:val="0051163D"/>
    <w:rsid w:val="00532EF6"/>
    <w:rsid w:val="00535A4D"/>
    <w:rsid w:val="0054422C"/>
    <w:rsid w:val="0054507C"/>
    <w:rsid w:val="005B1A63"/>
    <w:rsid w:val="00635D2B"/>
    <w:rsid w:val="00697861"/>
    <w:rsid w:val="006A6DE9"/>
    <w:rsid w:val="006D42B5"/>
    <w:rsid w:val="006E5B0B"/>
    <w:rsid w:val="00780E03"/>
    <w:rsid w:val="007E6E82"/>
    <w:rsid w:val="007E7567"/>
    <w:rsid w:val="0083033C"/>
    <w:rsid w:val="00834189"/>
    <w:rsid w:val="008817FB"/>
    <w:rsid w:val="008950C8"/>
    <w:rsid w:val="008A1329"/>
    <w:rsid w:val="008C3FD2"/>
    <w:rsid w:val="008E733A"/>
    <w:rsid w:val="00903E4A"/>
    <w:rsid w:val="00943AE9"/>
    <w:rsid w:val="00956B67"/>
    <w:rsid w:val="00960315"/>
    <w:rsid w:val="009708CE"/>
    <w:rsid w:val="009C3AA2"/>
    <w:rsid w:val="009D5655"/>
    <w:rsid w:val="00A8425D"/>
    <w:rsid w:val="00AA61A9"/>
    <w:rsid w:val="00AB6181"/>
    <w:rsid w:val="00AC00B0"/>
    <w:rsid w:val="00AE654D"/>
    <w:rsid w:val="00AF7D66"/>
    <w:rsid w:val="00B048B6"/>
    <w:rsid w:val="00B42C4A"/>
    <w:rsid w:val="00B767B4"/>
    <w:rsid w:val="00B85F61"/>
    <w:rsid w:val="00BA4ABD"/>
    <w:rsid w:val="00BC20AB"/>
    <w:rsid w:val="00BF5DCD"/>
    <w:rsid w:val="00C336A0"/>
    <w:rsid w:val="00C3695C"/>
    <w:rsid w:val="00C52D27"/>
    <w:rsid w:val="00C57756"/>
    <w:rsid w:val="00C71C53"/>
    <w:rsid w:val="00CA6F5B"/>
    <w:rsid w:val="00CB712A"/>
    <w:rsid w:val="00D27354"/>
    <w:rsid w:val="00D84301"/>
    <w:rsid w:val="00D92C18"/>
    <w:rsid w:val="00DB08A6"/>
    <w:rsid w:val="00E36200"/>
    <w:rsid w:val="00E710A8"/>
    <w:rsid w:val="00E86C9F"/>
    <w:rsid w:val="00EA1B05"/>
    <w:rsid w:val="00EB3F48"/>
    <w:rsid w:val="00EC7AAD"/>
    <w:rsid w:val="00ED3199"/>
    <w:rsid w:val="00ED4B0D"/>
    <w:rsid w:val="00F0005E"/>
    <w:rsid w:val="00F477C6"/>
    <w:rsid w:val="00F523A4"/>
    <w:rsid w:val="00F62711"/>
    <w:rsid w:val="00F6734B"/>
    <w:rsid w:val="00F72A19"/>
    <w:rsid w:val="00F8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66"/>
  </w:style>
  <w:style w:type="paragraph" w:styleId="1">
    <w:name w:val="heading 1"/>
    <w:basedOn w:val="a"/>
    <w:next w:val="a"/>
    <w:link w:val="10"/>
    <w:uiPriority w:val="1"/>
    <w:qFormat/>
    <w:rsid w:val="00AF7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D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D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D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D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D6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7D6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7D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AF7D6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AF7D66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AF7D6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F7D6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F7D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7D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F7D6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F7D6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F7D66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F7D66"/>
    <w:rPr>
      <w:b/>
      <w:bCs/>
      <w:color w:val="auto"/>
    </w:rPr>
  </w:style>
  <w:style w:type="character" w:styleId="a9">
    <w:name w:val="Emphasis"/>
    <w:basedOn w:val="a0"/>
    <w:uiPriority w:val="20"/>
    <w:qFormat/>
    <w:rsid w:val="00AF7D66"/>
    <w:rPr>
      <w:i/>
      <w:iCs/>
      <w:color w:val="auto"/>
    </w:rPr>
  </w:style>
  <w:style w:type="paragraph" w:styleId="aa">
    <w:name w:val="No Spacing"/>
    <w:uiPriority w:val="1"/>
    <w:qFormat/>
    <w:rsid w:val="00AF7D6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F7D6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D66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F7D6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AF7D66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AF7D66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F7D66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AF7D66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F7D66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AF7D66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7D66"/>
    <w:pPr>
      <w:outlineLvl w:val="9"/>
    </w:pPr>
  </w:style>
  <w:style w:type="character" w:customStyle="1" w:styleId="fontstyle01">
    <w:name w:val="fontstyle01"/>
    <w:basedOn w:val="a0"/>
    <w:rsid w:val="00AF7D66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780E03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780E03"/>
    <w:rPr>
      <w:rFonts w:ascii="PiGraphA" w:hAnsi="PiGraphA" w:hint="default"/>
      <w:b w:val="0"/>
      <w:bCs w:val="0"/>
      <w:i w:val="0"/>
      <w:iCs w:val="0"/>
      <w:color w:val="231F20"/>
      <w:sz w:val="14"/>
      <w:szCs w:val="14"/>
    </w:rPr>
  </w:style>
  <w:style w:type="paragraph" w:styleId="af3">
    <w:name w:val="List Paragraph"/>
    <w:basedOn w:val="a"/>
    <w:uiPriority w:val="1"/>
    <w:qFormat/>
    <w:rsid w:val="00780E03"/>
    <w:pPr>
      <w:ind w:left="720"/>
      <w:contextualSpacing/>
    </w:pPr>
  </w:style>
  <w:style w:type="character" w:customStyle="1" w:styleId="fontstyle41">
    <w:name w:val="fontstyle41"/>
    <w:basedOn w:val="a0"/>
    <w:rsid w:val="00E36200"/>
    <w:rPr>
      <w:rFonts w:ascii="SchoolBookSanPin-Italic" w:hAnsi="SchoolBook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11">
    <w:name w:val="fontstyle11"/>
    <w:basedOn w:val="a0"/>
    <w:rsid w:val="001241B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33A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8E733A"/>
    <w:pPr>
      <w:widowControl w:val="0"/>
      <w:autoSpaceDE w:val="0"/>
      <w:autoSpaceDN w:val="0"/>
      <w:spacing w:after="0" w:line="240" w:lineRule="auto"/>
      <w:ind w:left="147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8E73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E7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6">
    <w:name w:val="Table Grid"/>
    <w:basedOn w:val="a1"/>
    <w:uiPriority w:val="59"/>
    <w:rsid w:val="00CA6F5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0">
    <w:name w:val="tableparagraph"/>
    <w:basedOn w:val="a"/>
    <w:rsid w:val="0003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275AD"/>
  </w:style>
  <w:style w:type="paragraph" w:styleId="af9">
    <w:name w:val="footer"/>
    <w:basedOn w:val="a"/>
    <w:link w:val="afa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275AD"/>
  </w:style>
  <w:style w:type="character" w:styleId="afb">
    <w:name w:val="Hyperlink"/>
    <w:basedOn w:val="a0"/>
    <w:uiPriority w:val="99"/>
    <w:unhideWhenUsed/>
    <w:rsid w:val="00F6734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66"/>
  </w:style>
  <w:style w:type="paragraph" w:styleId="1">
    <w:name w:val="heading 1"/>
    <w:basedOn w:val="a"/>
    <w:next w:val="a"/>
    <w:link w:val="10"/>
    <w:uiPriority w:val="1"/>
    <w:qFormat/>
    <w:rsid w:val="00AF7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D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D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D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D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D6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7D6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F7D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AF7D6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AF7D66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AF7D6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7D6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F7D6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AF7D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7D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F7D6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F7D6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F7D66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F7D66"/>
    <w:rPr>
      <w:b/>
      <w:bCs/>
      <w:color w:val="auto"/>
    </w:rPr>
  </w:style>
  <w:style w:type="character" w:styleId="a9">
    <w:name w:val="Emphasis"/>
    <w:basedOn w:val="a0"/>
    <w:uiPriority w:val="20"/>
    <w:qFormat/>
    <w:rsid w:val="00AF7D66"/>
    <w:rPr>
      <w:i/>
      <w:iCs/>
      <w:color w:val="auto"/>
    </w:rPr>
  </w:style>
  <w:style w:type="paragraph" w:styleId="aa">
    <w:name w:val="No Spacing"/>
    <w:uiPriority w:val="1"/>
    <w:qFormat/>
    <w:rsid w:val="00AF7D6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F7D6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D66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AF7D6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AF7D66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AF7D66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F7D66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AF7D66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F7D66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AF7D66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7D66"/>
    <w:pPr>
      <w:outlineLvl w:val="9"/>
    </w:pPr>
  </w:style>
  <w:style w:type="character" w:customStyle="1" w:styleId="fontstyle01">
    <w:name w:val="fontstyle01"/>
    <w:basedOn w:val="a0"/>
    <w:rsid w:val="00AF7D66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780E03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780E03"/>
    <w:rPr>
      <w:rFonts w:ascii="PiGraphA" w:hAnsi="PiGraphA" w:hint="default"/>
      <w:b w:val="0"/>
      <w:bCs w:val="0"/>
      <w:i w:val="0"/>
      <w:iCs w:val="0"/>
      <w:color w:val="231F20"/>
      <w:sz w:val="14"/>
      <w:szCs w:val="14"/>
    </w:rPr>
  </w:style>
  <w:style w:type="paragraph" w:styleId="af3">
    <w:name w:val="List Paragraph"/>
    <w:basedOn w:val="a"/>
    <w:uiPriority w:val="1"/>
    <w:qFormat/>
    <w:rsid w:val="00780E03"/>
    <w:pPr>
      <w:ind w:left="720"/>
      <w:contextualSpacing/>
    </w:pPr>
  </w:style>
  <w:style w:type="character" w:customStyle="1" w:styleId="fontstyle41">
    <w:name w:val="fontstyle41"/>
    <w:basedOn w:val="a0"/>
    <w:rsid w:val="00E36200"/>
    <w:rPr>
      <w:rFonts w:ascii="SchoolBookSanPin-Italic" w:hAnsi="SchoolBook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11">
    <w:name w:val="fontstyle11"/>
    <w:basedOn w:val="a0"/>
    <w:rsid w:val="001241B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33A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8E733A"/>
    <w:pPr>
      <w:widowControl w:val="0"/>
      <w:autoSpaceDE w:val="0"/>
      <w:autoSpaceDN w:val="0"/>
      <w:spacing w:after="0" w:line="240" w:lineRule="auto"/>
      <w:ind w:left="147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1"/>
    <w:rsid w:val="008E73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E7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6">
    <w:name w:val="Table Grid"/>
    <w:basedOn w:val="a1"/>
    <w:uiPriority w:val="59"/>
    <w:rsid w:val="00CA6F5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0">
    <w:name w:val="tableparagraph"/>
    <w:basedOn w:val="a"/>
    <w:rsid w:val="0003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275AD"/>
  </w:style>
  <w:style w:type="paragraph" w:styleId="af9">
    <w:name w:val="footer"/>
    <w:basedOn w:val="a"/>
    <w:link w:val="afa"/>
    <w:uiPriority w:val="99"/>
    <w:unhideWhenUsed/>
    <w:rsid w:val="0032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275AD"/>
  </w:style>
  <w:style w:type="character" w:styleId="afb">
    <w:name w:val="Hyperlink"/>
    <w:basedOn w:val="a0"/>
    <w:uiPriority w:val="99"/>
    <w:unhideWhenUsed/>
    <w:rsid w:val="00F673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biblioteka/rodnoj-yazyk/klass-1/type-55" TargetMode="External"/><Relationship Id="rId13" Type="http://schemas.openxmlformats.org/officeDocument/2006/relationships/hyperlink" Target="https://infourok.ru/biblioteka/rodnoj-yazyk/klass-1/type-55" TargetMode="External"/><Relationship Id="rId18" Type="http://schemas.openxmlformats.org/officeDocument/2006/relationships/hyperlink" Target="https://infourok.ru/biblioteka/rodnoj-yazyk/klass-1/type-5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fourok.ru/biblioteka/rodnoj-yazyk/klass-1/type-55" TargetMode="External"/><Relationship Id="rId17" Type="http://schemas.openxmlformats.org/officeDocument/2006/relationships/hyperlink" Target="https://infourok.ru/biblioteka/rodnoj-yazyk/klass-1/type-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biblioteka/rodnoj-yazyk/klass-1/type-55" TargetMode="External"/><Relationship Id="rId20" Type="http://schemas.openxmlformats.org/officeDocument/2006/relationships/hyperlink" Target="https://infourok.ru/biblioteka/rodnoj-yazyk/klass-1/type-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biblioteka/rodnoj-yazyk/klass-1/type-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biblioteka/rodnoj-yazyk/klass-1/type-55" TargetMode="External"/><Relationship Id="rId10" Type="http://schemas.openxmlformats.org/officeDocument/2006/relationships/hyperlink" Target="https://infourok.ru/biblioteka/rodnoj-yazyk/klass-1/type-55" TargetMode="External"/><Relationship Id="rId19" Type="http://schemas.openxmlformats.org/officeDocument/2006/relationships/hyperlink" Target="https://infourok.ru/biblioteka/rodnoj-yazyk/klass-1/type-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biblioteka/rodnoj-yazyk/klass-1/type-55" TargetMode="External"/><Relationship Id="rId14" Type="http://schemas.openxmlformats.org/officeDocument/2006/relationships/hyperlink" Target="https://infourok.ru/biblioteka/rodnoj-yazyk/klass-1/type-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46</Pages>
  <Words>19952</Words>
  <Characters>113728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ganikhinaes@outlook.com</dc:creator>
  <cp:keywords/>
  <dc:description/>
  <cp:lastModifiedBy>User</cp:lastModifiedBy>
  <cp:revision>23</cp:revision>
  <dcterms:created xsi:type="dcterms:W3CDTF">2022-06-29T08:55:00Z</dcterms:created>
  <dcterms:modified xsi:type="dcterms:W3CDTF">2023-11-28T21:21:00Z</dcterms:modified>
</cp:coreProperties>
</file>